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B9" w:rsidRPr="00C664B9" w:rsidRDefault="00C664B9" w:rsidP="00C664B9">
      <w:pPr>
        <w:pStyle w:val="Nagwek4"/>
        <w:keepLines w:val="0"/>
        <w:numPr>
          <w:ilvl w:val="3"/>
          <w:numId w:val="1"/>
        </w:num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C664B9">
        <w:rPr>
          <w:rFonts w:ascii="Times New Roman" w:hAnsi="Times New Roman" w:cs="Times New Roman"/>
          <w:color w:val="auto"/>
          <w:sz w:val="28"/>
          <w:szCs w:val="28"/>
        </w:rPr>
        <w:t>Załącznik Nr 6 do SIWZ</w:t>
      </w:r>
      <w:r w:rsidRPr="00C664B9">
        <w:rPr>
          <w:rFonts w:ascii="Times New Roman" w:hAnsi="Times New Roman" w:cs="Times New Roman"/>
          <w:sz w:val="28"/>
          <w:szCs w:val="28"/>
        </w:rPr>
        <w:t xml:space="preserve"> </w:t>
      </w:r>
      <w:r w:rsidRPr="00C664B9">
        <w:rPr>
          <w:rStyle w:val="FontStyle14"/>
          <w:sz w:val="28"/>
          <w:szCs w:val="28"/>
        </w:rPr>
        <w:t>BPI.271.6.2018</w:t>
      </w:r>
      <w:r>
        <w:rPr>
          <w:rStyle w:val="FontStyle14"/>
          <w:sz w:val="28"/>
          <w:szCs w:val="28"/>
        </w:rPr>
        <w:t xml:space="preserve"> </w:t>
      </w:r>
    </w:p>
    <w:p w:rsidR="00C664B9" w:rsidRPr="00C664B9" w:rsidRDefault="00C664B9" w:rsidP="00C664B9">
      <w:pPr>
        <w:pStyle w:val="Podtytu"/>
        <w:jc w:val="center"/>
        <w:rPr>
          <w:i/>
          <w:iCs/>
          <w:szCs w:val="28"/>
        </w:rPr>
      </w:pPr>
    </w:p>
    <w:p w:rsidR="00C664B9" w:rsidRPr="00C664B9" w:rsidRDefault="00C664B9" w:rsidP="00C664B9">
      <w:pPr>
        <w:shd w:val="clear" w:color="auto" w:fill="FFFFFF"/>
        <w:jc w:val="center"/>
        <w:rPr>
          <w:rStyle w:val="FontStyle36"/>
          <w:sz w:val="28"/>
          <w:szCs w:val="28"/>
        </w:rPr>
      </w:pPr>
      <w:r w:rsidRPr="00C664B9">
        <w:rPr>
          <w:b/>
          <w:i/>
          <w:iCs/>
          <w:sz w:val="28"/>
          <w:szCs w:val="28"/>
        </w:rPr>
        <w:t>Harmonogram spłat kredytu</w:t>
      </w:r>
      <w:r w:rsidRPr="00C664B9">
        <w:rPr>
          <w:rStyle w:val="WW8Num10z0"/>
          <w:sz w:val="28"/>
          <w:szCs w:val="28"/>
        </w:rPr>
        <w:t xml:space="preserve"> </w:t>
      </w:r>
      <w:r w:rsidRPr="00C664B9">
        <w:rPr>
          <w:rStyle w:val="FontStyle36"/>
          <w:sz w:val="28"/>
          <w:szCs w:val="28"/>
        </w:rPr>
        <w:t xml:space="preserve">na sfinansowanie planowanego deficytu </w:t>
      </w:r>
    </w:p>
    <w:p w:rsidR="00C664B9" w:rsidRPr="00C664B9" w:rsidRDefault="00C664B9" w:rsidP="00C664B9">
      <w:pPr>
        <w:shd w:val="clear" w:color="auto" w:fill="FFFFFF"/>
        <w:jc w:val="center"/>
        <w:rPr>
          <w:b/>
          <w:i/>
          <w:iCs/>
          <w:sz w:val="28"/>
          <w:szCs w:val="28"/>
        </w:rPr>
      </w:pPr>
      <w:r w:rsidRPr="00C664B9">
        <w:rPr>
          <w:rStyle w:val="FontStyle36"/>
          <w:sz w:val="28"/>
          <w:szCs w:val="28"/>
        </w:rPr>
        <w:t>budżetu Gminy Żychlin w wysokości 2.808.504 zł</w:t>
      </w:r>
    </w:p>
    <w:p w:rsidR="00E34CE3" w:rsidRDefault="00E34CE3"/>
    <w:tbl>
      <w:tblPr>
        <w:tblW w:w="91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693"/>
        <w:gridCol w:w="1411"/>
        <w:gridCol w:w="1138"/>
        <w:gridCol w:w="1289"/>
        <w:gridCol w:w="2071"/>
      </w:tblGrid>
      <w:tr w:rsidR="00C664B9" w:rsidTr="00717740">
        <w:trPr>
          <w:trHeight w:hRule="exact" w:val="150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64B9" w:rsidRDefault="00C664B9" w:rsidP="00717740">
            <w:pPr>
              <w:pStyle w:val="Nagwek5"/>
              <w:tabs>
                <w:tab w:val="clear" w:pos="1008"/>
              </w:tabs>
              <w:snapToGrid w:val="0"/>
              <w:ind w:left="0" w:firstLine="0"/>
              <w:rPr>
                <w:sz w:val="20"/>
              </w:rPr>
            </w:pPr>
            <w:r>
              <w:rPr>
                <w:sz w:val="20"/>
              </w:rPr>
              <w:t>Nazwa płatności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b/>
                <w:bCs/>
                <w:spacing w:val="1"/>
                <w:sz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</w:rPr>
              <w:t xml:space="preserve">Termin 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płatności do dnia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pacing w:val="1"/>
                <w:sz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Kwota płatności rat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5"/>
                <w:sz w:val="20"/>
              </w:rPr>
              <w:t xml:space="preserve">Kapitał K 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0"/>
              </w:rPr>
              <w:t xml:space="preserve">pozostający 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do spłaty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color w:val="000000"/>
                <w:spacing w:val="9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1"/>
                <w:sz w:val="20"/>
              </w:rPr>
              <w:t xml:space="preserve">Oprocentowanie rat 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0"/>
              </w:rPr>
              <w:t xml:space="preserve">kapitałowych wg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stopy WIBOR 3M </w:t>
            </w:r>
            <w:r>
              <w:rPr>
                <w:rFonts w:ascii="Arial" w:hAnsi="Arial" w:cs="Arial"/>
                <w:b/>
                <w:bCs/>
                <w:color w:val="000000"/>
                <w:spacing w:val="9"/>
                <w:sz w:val="20"/>
              </w:rPr>
              <w:t xml:space="preserve">z dnia </w:t>
            </w:r>
            <w:r>
              <w:rPr>
                <w:rFonts w:ascii="Arial" w:hAnsi="Arial" w:cs="Arial"/>
                <w:b/>
                <w:bCs/>
                <w:spacing w:val="9"/>
                <w:sz w:val="20"/>
              </w:rPr>
              <w:t xml:space="preserve">10.04.2018 </w:t>
            </w:r>
            <w:r w:rsidRPr="003B224E">
              <w:rPr>
                <w:rFonts w:ascii="Arial" w:hAnsi="Arial" w:cs="Arial"/>
                <w:b/>
                <w:bCs/>
                <w:spacing w:val="9"/>
                <w:sz w:val="20"/>
              </w:rPr>
              <w:t>r.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+ Marża=                         …...% +…...</w:t>
            </w:r>
            <w:r>
              <w:rPr>
                <w:rFonts w:ascii="Arial" w:hAnsi="Arial" w:cs="Arial"/>
                <w:b/>
                <w:bCs/>
                <w:color w:val="000000"/>
                <w:spacing w:val="9"/>
                <w:sz w:val="20"/>
              </w:rPr>
              <w:t xml:space="preserve">% =.....% </w:t>
            </w:r>
          </w:p>
        </w:tc>
      </w:tr>
      <w:tr w:rsidR="00C664B9" w:rsidTr="00717740">
        <w:trPr>
          <w:trHeight w:hRule="exact"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  <w:szCs w:val="25"/>
              </w:rPr>
            </w:pPr>
            <w:r>
              <w:rPr>
                <w:rFonts w:ascii="Arial" w:hAnsi="Arial" w:cs="Arial"/>
                <w:sz w:val="20"/>
                <w:szCs w:val="25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C664B9" w:rsidTr="00717740">
        <w:trPr>
          <w:trHeight w:hRule="exact"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  <w:szCs w:val="25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2020-03-31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10 000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2798504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2020-03-31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2754777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2711050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2667323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2623598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2021-12-20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2022-03-31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2579871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2022-03-31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2022-06-30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2536144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2022-06-30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2022-09-30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2492417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2022-09-30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2022-12-20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2448692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2023-03-31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2404965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2023-03-31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2023-06-30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2361238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2023-06-30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2023-09-30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2317511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2023-09-30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2023-12-20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2273786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2023-12-20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2024-03-31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2230059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2024-03-31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16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2024-06-30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2186332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2024-06-30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2024-09-30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2142605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2024-09-30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2024-12-20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2098880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202412-20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2025-03-31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2055153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2025-03-31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lastRenderedPageBreak/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2025-06-30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2011426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2025-06-30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2025-09-30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1967699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2025-09-30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2025-12-20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1923974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2025-12-20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2026-03-31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1880247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2026-03-31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2026-06-30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1836520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2026-06-30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2026-09-30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1792793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2026-09-30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29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86A55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2026-12-20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5"/>
              </w:rPr>
              <w:t>1749068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2026-12-20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2027-03-31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1705341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2027-03-31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2027-06-30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1661614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2027-06-30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2027-09-30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1617887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2027-09-30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2027-12-20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1574162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2027-12-20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2028-03-31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1530435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2028-03-31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2028-06-30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1486708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2028-06-30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2028-09-30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1442981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2028-09-30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2028-12-20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1399256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2028-12-20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2029-03-31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1355529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2029-03-31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2029-06-30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1311802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2029-06-30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2029-09-30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1268075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2029-09-30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2029-12-20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1224350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2029-12-20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2030-03-31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1180623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2030-03-31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2030-06-30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1136896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2030-06-30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2030-09-30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1093169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2030-09-30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2030-12-20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1049444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2030-12-20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2031-03-31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1005717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2031-03-31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2031-06-30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961990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2031-06-30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2031-09-30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918263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2031-09-30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2031-12-20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874538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2031-12-20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2032-03-31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830811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2032-03-31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2032-06-30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787084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3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2032-06-30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1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2032-09-30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743357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2032-09-30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1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2032-12-20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699632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2032-12-20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2033-03-31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655905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2033-03-31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2033-06-30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612178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2033-06-30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2033-09-30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568451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2033-09-30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2033-12-20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524726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2033-12-20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2034-03-31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480999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2034-03-31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2034-06-30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437272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2034-06-30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2034-09-30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393545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2034-09-30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2034-12-20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349820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2034-12-20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2035-03-31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306093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2035-03-31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2035-06-30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262366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2035-06-30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2035-09-30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218639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2035-09-30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2035-12-20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174914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2035-12-20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2036-03-31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131185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2036-03-31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2036-06-30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87456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2036-06-30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7"/>
                <w:sz w:val="20"/>
                <w:szCs w:val="25"/>
              </w:rPr>
            </w:pPr>
            <w:r>
              <w:rPr>
                <w:rFonts w:ascii="Arial" w:hAnsi="Arial" w:cs="Arial"/>
                <w:spacing w:val="-7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2036-09-30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43727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1"/>
                <w:sz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</w:rPr>
              <w:t>2036-09-30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Pr="003E3079" w:rsidRDefault="00C664B9" w:rsidP="00717740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kapitałowa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2036-12-20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43 727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>
              <w:rPr>
                <w:rFonts w:ascii="Arial" w:hAnsi="Arial" w:cs="Arial"/>
                <w:spacing w:val="-8"/>
                <w:sz w:val="20"/>
                <w:szCs w:val="25"/>
              </w:rPr>
              <w:t>Rata odsetkowa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2036-12-20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664B9" w:rsidTr="00717740">
        <w:trPr>
          <w:trHeight w:hRule="exact" w:val="4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spacing w:val="-8"/>
                <w:sz w:val="20"/>
                <w:szCs w:val="25"/>
              </w:rPr>
            </w:pPr>
            <w:r w:rsidRPr="00424508">
              <w:rPr>
                <w:rFonts w:ascii="Arial" w:hAnsi="Arial" w:cs="Arial"/>
                <w:b/>
                <w:spacing w:val="-8"/>
                <w:sz w:val="20"/>
                <w:szCs w:val="25"/>
              </w:rPr>
              <w:t>Razem cena oferty (PLN)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4B9" w:rsidRDefault="00C664B9" w:rsidP="00717740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664B9" w:rsidRDefault="00C664B9"/>
    <w:sectPr w:rsidR="00C664B9" w:rsidSect="003B774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4B9"/>
    <w:rsid w:val="00114C1C"/>
    <w:rsid w:val="003B7742"/>
    <w:rsid w:val="00A14B70"/>
    <w:rsid w:val="00BA43A1"/>
    <w:rsid w:val="00C664B9"/>
    <w:rsid w:val="00CB0543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4B70"/>
    <w:pPr>
      <w:keepNext/>
      <w:numPr>
        <w:numId w:val="3"/>
      </w:numPr>
      <w:jc w:val="center"/>
      <w:outlineLvl w:val="0"/>
    </w:pPr>
    <w:rPr>
      <w:b/>
      <w:bCs/>
      <w:sz w:val="48"/>
    </w:rPr>
  </w:style>
  <w:style w:type="paragraph" w:styleId="Nagwek2">
    <w:name w:val="heading 2"/>
    <w:basedOn w:val="Normalny"/>
    <w:next w:val="Normalny"/>
    <w:link w:val="Nagwek2Znak"/>
    <w:qFormat/>
    <w:rsid w:val="00A14B70"/>
    <w:pPr>
      <w:keepNext/>
      <w:numPr>
        <w:ilvl w:val="1"/>
        <w:numId w:val="3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14B70"/>
    <w:pPr>
      <w:keepNext/>
      <w:numPr>
        <w:ilvl w:val="2"/>
        <w:numId w:val="3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link w:val="Nagwek4Znak"/>
    <w:unhideWhenUsed/>
    <w:qFormat/>
    <w:rsid w:val="00114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664B9"/>
    <w:pPr>
      <w:keepNext/>
      <w:tabs>
        <w:tab w:val="num" w:pos="1008"/>
        <w:tab w:val="left" w:pos="8076"/>
      </w:tabs>
      <w:ind w:left="1008" w:hanging="1008"/>
      <w:jc w:val="both"/>
      <w:outlineLvl w:val="4"/>
    </w:pPr>
    <w:rPr>
      <w:rFonts w:ascii="Arial" w:eastAsia="Arial Unicode MS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C664B9"/>
    <w:pPr>
      <w:keepNext/>
      <w:tabs>
        <w:tab w:val="num" w:pos="1152"/>
      </w:tabs>
      <w:ind w:left="1152" w:hanging="1152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C664B9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qFormat/>
    <w:rsid w:val="00C664B9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color w:val="2D2D2D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B70"/>
    <w:rPr>
      <w:rFonts w:ascii="Times New Roman" w:hAnsi="Times New Roman"/>
      <w:b/>
      <w:bCs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14B70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14B70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14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next w:val="Tekstpodstawowy"/>
    <w:link w:val="PodtytuZnak"/>
    <w:qFormat/>
    <w:rsid w:val="00A14B70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14B70"/>
    <w:rPr>
      <w:rFonts w:ascii="Times New Roman" w:hAnsi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A14B70"/>
    <w:pPr>
      <w:spacing w:after="0" w:line="240" w:lineRule="auto"/>
    </w:p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A14B70"/>
    <w:pPr>
      <w:ind w:left="720"/>
      <w:contextualSpacing/>
    </w:p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rsid w:val="00114C1C"/>
    <w:pPr>
      <w:ind w:left="708"/>
    </w:p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rsid w:val="00114C1C"/>
    <w:pPr>
      <w:spacing w:before="100" w:beforeAutospacing="1" w:after="240"/>
      <w:jc w:val="center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C664B9"/>
    <w:rPr>
      <w:rFonts w:ascii="Arial" w:eastAsia="Arial Unicode MS" w:hAnsi="Arial" w:cs="Arial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64B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664B9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64B9"/>
    <w:rPr>
      <w:rFonts w:ascii="Arial" w:eastAsia="Times New Roman" w:hAnsi="Arial" w:cs="Arial"/>
      <w:b/>
      <w:color w:val="2D2D2D"/>
      <w:sz w:val="24"/>
      <w:szCs w:val="20"/>
      <w:u w:val="single"/>
      <w:lang w:eastAsia="ar-SA"/>
    </w:rPr>
  </w:style>
  <w:style w:type="character" w:customStyle="1" w:styleId="WW8Num10z0">
    <w:name w:val="WW8Num10z0"/>
    <w:rsid w:val="00C664B9"/>
    <w:rPr>
      <w:rFonts w:ascii="Times New Roman" w:hAnsi="Times New Roman" w:cs="Times New Roman"/>
    </w:rPr>
  </w:style>
  <w:style w:type="character" w:customStyle="1" w:styleId="FontStyle36">
    <w:name w:val="Font Style36"/>
    <w:basedOn w:val="Domylnaczcionkaakapitu"/>
    <w:uiPriority w:val="99"/>
    <w:rsid w:val="00C664B9"/>
    <w:rPr>
      <w:rFonts w:ascii="Times New Roman" w:hAnsi="Times New Roman" w:cs="Times New Roman"/>
      <w:b/>
      <w:bCs/>
      <w:i/>
      <w:i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C664B9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2018-04-19T10:50:00Z</dcterms:created>
  <dcterms:modified xsi:type="dcterms:W3CDTF">2018-04-19T10:53:00Z</dcterms:modified>
</cp:coreProperties>
</file>