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28" w:rsidRPr="00AD1A28" w:rsidRDefault="00AD1A28" w:rsidP="00AD1A2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1A28">
        <w:rPr>
          <w:rFonts w:ascii="Trebuchet MS" w:eastAsia="Times New Roman" w:hAnsi="Trebuchet MS" w:cs="Tahoma"/>
          <w:color w:val="000000"/>
          <w:sz w:val="20"/>
          <w:szCs w:val="20"/>
          <w:lang w:val="de-DE" w:eastAsia="pl-PL"/>
        </w:rPr>
        <w:t>Żychlin, dn. 18.10.2010 r.</w:t>
      </w:r>
    </w:p>
    <w:p w:rsidR="00AD1A28" w:rsidRPr="00AD1A28" w:rsidRDefault="00AD1A28" w:rsidP="00AD1A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1A28">
        <w:rPr>
          <w:rFonts w:ascii="Trebuchet MS" w:eastAsia="Times New Roman" w:hAnsi="Trebuchet MS" w:cs="Tahoma"/>
          <w:color w:val="000000"/>
          <w:sz w:val="20"/>
          <w:szCs w:val="20"/>
          <w:lang w:val="de-DE" w:eastAsia="pl-PL"/>
        </w:rPr>
        <w:t> </w:t>
      </w:r>
    </w:p>
    <w:p w:rsidR="00AD1A28" w:rsidRPr="00AD1A28" w:rsidRDefault="00AD1A28" w:rsidP="00AD1A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1A28">
        <w:rPr>
          <w:rFonts w:ascii="Trebuchet MS" w:eastAsia="Times New Roman" w:hAnsi="Trebuchet MS" w:cs="Tahoma"/>
          <w:color w:val="000000"/>
          <w:sz w:val="20"/>
          <w:szCs w:val="20"/>
          <w:lang w:val="de-DE" w:eastAsia="pl-PL"/>
        </w:rPr>
        <w:t> </w:t>
      </w:r>
    </w:p>
    <w:p w:rsidR="00AD1A28" w:rsidRPr="00AD1A28" w:rsidRDefault="00AD1A28" w:rsidP="00AD1A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1A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BPI 3410/ 26-9/10</w:t>
      </w:r>
    </w:p>
    <w:p w:rsidR="00AD1A28" w:rsidRPr="00AD1A28" w:rsidRDefault="00AD1A28" w:rsidP="00AD1A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1A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AD1A28" w:rsidRPr="00AD1A28" w:rsidRDefault="00AD1A28" w:rsidP="00AD1A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1A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AD1A28" w:rsidRPr="00AD1A28" w:rsidRDefault="00AD1A28" w:rsidP="00AD1A2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1A28">
        <w:rPr>
          <w:rFonts w:ascii="Tahoma" w:eastAsia="Times New Roman" w:hAnsi="Tahoma" w:cs="Tahoma"/>
          <w:b/>
          <w:bCs/>
          <w:color w:val="000000"/>
          <w:lang w:eastAsia="pl-PL"/>
        </w:rPr>
        <w:t>ZAWIADOMIENIE (OGŁOSZENIE)</w:t>
      </w:r>
    </w:p>
    <w:p w:rsidR="00AD1A28" w:rsidRPr="00AD1A28" w:rsidRDefault="00AD1A28" w:rsidP="00AD1A2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1A28">
        <w:rPr>
          <w:rFonts w:ascii="Tahoma" w:eastAsia="Times New Roman" w:hAnsi="Tahoma" w:cs="Tahoma"/>
          <w:b/>
          <w:bCs/>
          <w:color w:val="000000"/>
          <w:lang w:eastAsia="pl-PL"/>
        </w:rPr>
        <w:t>O WYBORZE NAJKORZYSTNIEJSZEJ OFERTY/</w:t>
      </w:r>
    </w:p>
    <w:p w:rsidR="00AD1A28" w:rsidRPr="00AD1A28" w:rsidRDefault="00AD1A28" w:rsidP="00AD1A2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1A28">
        <w:rPr>
          <w:rFonts w:ascii="Tahoma" w:eastAsia="Times New Roman" w:hAnsi="Tahoma" w:cs="Tahoma"/>
          <w:b/>
          <w:bCs/>
          <w:color w:val="000000"/>
          <w:lang w:eastAsia="pl-PL"/>
        </w:rPr>
        <w:t>WYKLUCZENIU WYKONAWCÓW/ ODRZUCENIU OFERT</w:t>
      </w:r>
    </w:p>
    <w:p w:rsidR="00AD1A28" w:rsidRPr="00AD1A28" w:rsidRDefault="00AD1A28" w:rsidP="00AD1A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1A2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</w:t>
      </w:r>
    </w:p>
    <w:p w:rsidR="00AD1A28" w:rsidRPr="00AD1A28" w:rsidRDefault="00AD1A28" w:rsidP="00AD1A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1A28">
        <w:rPr>
          <w:rFonts w:ascii="Trebuchet MS" w:eastAsia="Times New Roman" w:hAnsi="Trebuchet MS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 o wartości zamówienia poniżej kwoty określonej w przepisach wydanych na podstawie art. 11 ust. 8 ustawy Prawo zamówień publicznych na:</w:t>
      </w:r>
    </w:p>
    <w:p w:rsidR="00AD1A28" w:rsidRPr="00AD1A28" w:rsidRDefault="00AD1A28" w:rsidP="00AD1A28">
      <w:pPr>
        <w:shd w:val="clear" w:color="auto" w:fill="FFFFFF"/>
        <w:spacing w:after="0" w:line="240" w:lineRule="auto"/>
        <w:ind w:left="432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AD1A28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     </w:t>
      </w:r>
      <w:r w:rsidRPr="00AD1A28">
        <w:rPr>
          <w:rFonts w:ascii="Times New Roman" w:eastAsia="Times New Roman" w:hAnsi="Times New Roman" w:cs="Times New Roman"/>
          <w:color w:val="000000"/>
          <w:kern w:val="36"/>
          <w:sz w:val="14"/>
          <w:lang w:eastAsia="pl-PL"/>
        </w:rPr>
        <w:t> </w:t>
      </w:r>
      <w:r w:rsidRPr="00AD1A2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 </w:t>
      </w:r>
    </w:p>
    <w:p w:rsidR="00AD1A28" w:rsidRPr="00AD1A28" w:rsidRDefault="00AD1A28" w:rsidP="00AD1A2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1A28">
        <w:rPr>
          <w:rFonts w:ascii="Tahoma" w:eastAsia="Times New Roman" w:hAnsi="Tahoma" w:cs="Tahoma"/>
          <w:b/>
          <w:bCs/>
          <w:color w:val="000000"/>
          <w:lang w:eastAsia="pl-PL"/>
        </w:rPr>
        <w:t>Zimowe utrzymanie dróg gminnych na terenie Gminy Żychlin</w:t>
      </w:r>
    </w:p>
    <w:p w:rsidR="00AD1A28" w:rsidRPr="00AD1A28" w:rsidRDefault="00AD1A28" w:rsidP="00AD1A28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1A28">
        <w:rPr>
          <w:rFonts w:ascii="Tahoma" w:eastAsia="Times New Roman" w:hAnsi="Tahoma" w:cs="Tahoma"/>
          <w:b/>
          <w:bCs/>
          <w:color w:val="000000"/>
          <w:lang w:eastAsia="pl-PL"/>
        </w:rPr>
        <w:t> w sezonie zimowym 2010/2011 r.</w:t>
      </w:r>
    </w:p>
    <w:p w:rsidR="00AD1A28" w:rsidRPr="00AD1A28" w:rsidRDefault="00AD1A28" w:rsidP="00AD1A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1A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I.</w:t>
      </w:r>
      <w:r w:rsidRPr="00AD1A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D1A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- Gmina Żychlin, działając na podstawie art. 92 ust. 1 pkt. 1 ustawy z dnia 29 stycznia 2004 r. - Prawo </w:t>
      </w:r>
      <w:r w:rsidRPr="00AD1A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D1A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zamówień publicznych (tj.: Dz. U. z 2010r. Nr 113, poz. 759 ze zm.)</w:t>
      </w:r>
      <w:r w:rsidRPr="00AD1A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D1A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informuje, że w prowadzonym postępowaniu wybrano do realizacji zamówienia najkorzystniejszą ofertę złożoną przez Wykonawcę:</w:t>
      </w:r>
    </w:p>
    <w:p w:rsidR="00AD1A28" w:rsidRPr="00AD1A28" w:rsidRDefault="00AD1A28" w:rsidP="00AD1A2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1A28">
        <w:rPr>
          <w:rFonts w:ascii="Tahoma" w:eastAsia="Times New Roman" w:hAnsi="Tahoma" w:cs="Tahoma"/>
          <w:b/>
          <w:bCs/>
          <w:color w:val="000000"/>
          <w:lang w:eastAsia="pl-PL"/>
        </w:rPr>
        <w:t>Bożena Kwiatkowska</w:t>
      </w:r>
    </w:p>
    <w:p w:rsidR="00AD1A28" w:rsidRPr="00AD1A28" w:rsidRDefault="00AD1A28" w:rsidP="00AD1A2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1A28">
        <w:rPr>
          <w:rFonts w:ascii="Tahoma" w:eastAsia="Times New Roman" w:hAnsi="Tahoma" w:cs="Tahoma"/>
          <w:b/>
          <w:bCs/>
          <w:color w:val="000000"/>
          <w:lang w:eastAsia="pl-PL"/>
        </w:rPr>
        <w:t>Śleszynek 79, 99-320 Żychlin</w:t>
      </w:r>
    </w:p>
    <w:p w:rsidR="00AD1A28" w:rsidRPr="00AD1A28" w:rsidRDefault="00AD1A28" w:rsidP="00AD1A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1A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</w:t>
      </w:r>
    </w:p>
    <w:p w:rsidR="00AD1A28" w:rsidRPr="00AD1A28" w:rsidRDefault="00AD1A28" w:rsidP="00AD1A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1A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Uzasadnienie wyboru:</w:t>
      </w:r>
      <w:r w:rsidRPr="00AD1A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AD1A28" w:rsidRPr="00AD1A28" w:rsidRDefault="00AD1A28" w:rsidP="00AD1A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1A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Najkorzystniejsza oferta z najwyższą liczbą punktów tj. 100 niepodlegająca odrzuceniu.</w:t>
      </w:r>
    </w:p>
    <w:p w:rsidR="00AD1A28" w:rsidRPr="00AD1A28" w:rsidRDefault="00AD1A28" w:rsidP="00AD1A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1A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AD1A28" w:rsidRPr="00AD1A28" w:rsidRDefault="00AD1A28" w:rsidP="00AD1A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1A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zawiadamia jednocześnie, że w przedmiotowym postępowaniu oferty niepodlegające odrzuceniu złożyli:</w:t>
      </w:r>
    </w:p>
    <w:p w:rsidR="00AD1A28" w:rsidRPr="00AD1A28" w:rsidRDefault="00AD1A28" w:rsidP="00AD1A28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1A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1.</w:t>
      </w:r>
      <w:r w:rsidRPr="00AD1A2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AD1A2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D1A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Przedsiębiorstwo Usługowo-Transportowe „FA-BUD” Michał Nowacki,</w:t>
      </w:r>
    </w:p>
    <w:p w:rsidR="00AD1A28" w:rsidRPr="00AD1A28" w:rsidRDefault="00AD1A28" w:rsidP="00AD1A28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1A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     99-311 Bedlno, Pniewo Małe 16</w:t>
      </w:r>
    </w:p>
    <w:p w:rsidR="00AD1A28" w:rsidRPr="00AD1A28" w:rsidRDefault="00AD1A28" w:rsidP="00AD1A28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1A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2.</w:t>
      </w:r>
      <w:r w:rsidRPr="00AD1A2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AD1A2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D1A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Bożena Kwiatkowska, Śleszynek 79,</w:t>
      </w:r>
      <w:r w:rsidRPr="00AD1A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D1A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99-320 Żychlin</w:t>
      </w:r>
    </w:p>
    <w:p w:rsidR="00AD1A28" w:rsidRPr="00AD1A28" w:rsidRDefault="00AD1A28" w:rsidP="00AD1A28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1A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3.</w:t>
      </w:r>
      <w:r w:rsidRPr="00AD1A2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AD1A2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D1A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Firma Handlowo-Usługowa</w:t>
      </w:r>
      <w:r w:rsidRPr="00AD1A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D1A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„UNION MACH”,</w:t>
      </w:r>
      <w:r w:rsidRPr="00AD1A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D1A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Łukasz Grzeszkowiak, Krzyżanówek 11,  99-314 Krzyżanów</w:t>
      </w:r>
    </w:p>
    <w:p w:rsidR="00AD1A28" w:rsidRPr="00AD1A28" w:rsidRDefault="00AD1A28" w:rsidP="00AD1A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1A28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AD1A28" w:rsidRPr="00AD1A28" w:rsidRDefault="00AD1A28" w:rsidP="00AD1A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1A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Streszczenie oceny i porównania złożonych ofert  zawiera poniższa tabela.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7"/>
        <w:gridCol w:w="2171"/>
        <w:gridCol w:w="1698"/>
        <w:gridCol w:w="2394"/>
        <w:gridCol w:w="7"/>
        <w:gridCol w:w="1355"/>
        <w:gridCol w:w="70"/>
      </w:tblGrid>
      <w:tr w:rsidR="00AD1A28" w:rsidRPr="00AD1A28" w:rsidTr="00AD1A28"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A28" w:rsidRPr="00AD1A28" w:rsidRDefault="00AD1A28" w:rsidP="00AD1A2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D1A28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Numer oferty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A28" w:rsidRPr="00AD1A28" w:rsidRDefault="00AD1A28" w:rsidP="00AD1A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D1A28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Nazwa, adres Wykonawcy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A28" w:rsidRPr="00AD1A28" w:rsidRDefault="00AD1A28" w:rsidP="00AD1A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D1A28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Cena brutto oferty (suma cen jednostkowych sprzętu i materiałów)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A28" w:rsidRPr="00AD1A28" w:rsidRDefault="00AD1A28" w:rsidP="00AD1A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D1A28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Punktacja                         w kryterium:</w:t>
            </w:r>
          </w:p>
          <w:p w:rsidR="00AD1A28" w:rsidRPr="00AD1A28" w:rsidRDefault="00AD1A28" w:rsidP="00AD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A28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   </w:t>
            </w:r>
            <w:r w:rsidRPr="00AD1A28">
              <w:rPr>
                <w:rFonts w:ascii="Tahoma" w:eastAsia="Times New Roman" w:hAnsi="Tahoma" w:cs="Tahoma"/>
                <w:b/>
                <w:bCs/>
                <w:sz w:val="17"/>
                <w:lang w:eastAsia="pl-PL"/>
              </w:rPr>
              <w:t> </w:t>
            </w:r>
            <w:r w:rsidRPr="00AD1A28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Cena 100%</w:t>
            </w:r>
          </w:p>
        </w:tc>
        <w:tc>
          <w:tcPr>
            <w:tcW w:w="15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A28" w:rsidRPr="00AD1A28" w:rsidRDefault="00AD1A28" w:rsidP="00AD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A28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Łączna punktacja</w:t>
            </w:r>
          </w:p>
        </w:tc>
      </w:tr>
      <w:tr w:rsidR="00AD1A28" w:rsidRPr="00AD1A28" w:rsidTr="00AD1A28">
        <w:tc>
          <w:tcPr>
            <w:tcW w:w="17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A28" w:rsidRPr="00AD1A28" w:rsidRDefault="00AD1A28" w:rsidP="00AD1A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D1A28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 </w:t>
            </w:r>
          </w:p>
          <w:p w:rsidR="00AD1A28" w:rsidRPr="00AD1A28" w:rsidRDefault="00AD1A28" w:rsidP="00AD1A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D1A28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A28" w:rsidRPr="00AD1A28" w:rsidRDefault="00AD1A28" w:rsidP="00AD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A28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Przedsiębiorstwo Usługowo-Transportowe „FA-BUD” Michał Nowacki,</w:t>
            </w:r>
          </w:p>
          <w:p w:rsidR="00AD1A28" w:rsidRPr="00AD1A28" w:rsidRDefault="00AD1A28" w:rsidP="00AD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A28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99-311 Bedlno,</w:t>
            </w:r>
          </w:p>
          <w:p w:rsidR="00AD1A28" w:rsidRPr="00AD1A28" w:rsidRDefault="00AD1A28" w:rsidP="00AD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A28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Pniewo Małe 16</w:t>
            </w:r>
          </w:p>
        </w:tc>
        <w:tc>
          <w:tcPr>
            <w:tcW w:w="17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A28" w:rsidRPr="00AD1A28" w:rsidRDefault="00AD1A28" w:rsidP="00AD1A2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D1A28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           </w:t>
            </w:r>
            <w:r w:rsidRPr="00AD1A28">
              <w:rPr>
                <w:rFonts w:ascii="Tahoma" w:eastAsia="Times New Roman" w:hAnsi="Tahoma" w:cs="Tahoma"/>
                <w:sz w:val="17"/>
                <w:lang w:eastAsia="pl-PL"/>
              </w:rPr>
              <w:t> </w:t>
            </w:r>
            <w:r w:rsidRPr="00AD1A28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794,60 zł</w:t>
            </w:r>
          </w:p>
        </w:tc>
        <w:tc>
          <w:tcPr>
            <w:tcW w:w="16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A28" w:rsidRPr="00AD1A28" w:rsidRDefault="00AD1A28" w:rsidP="00AD1A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D1A28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86,08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A28" w:rsidRPr="00AD1A28" w:rsidRDefault="00AD1A28" w:rsidP="00AD1A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D1A28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86,08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28" w:rsidRPr="00AD1A28" w:rsidRDefault="00AD1A28" w:rsidP="00AD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A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AD1A28" w:rsidRPr="00AD1A28" w:rsidTr="00AD1A28">
        <w:tc>
          <w:tcPr>
            <w:tcW w:w="17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A28" w:rsidRPr="00AD1A28" w:rsidRDefault="00AD1A28" w:rsidP="00AD1A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D1A28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A28" w:rsidRPr="00AD1A28" w:rsidRDefault="00AD1A28" w:rsidP="00AD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A28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Bożena Kwiatkowska, Śleszynek 79,</w:t>
            </w:r>
          </w:p>
          <w:p w:rsidR="00AD1A28" w:rsidRPr="00AD1A28" w:rsidRDefault="00AD1A28" w:rsidP="00AD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A28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99-320 Żychlin</w:t>
            </w:r>
          </w:p>
        </w:tc>
        <w:tc>
          <w:tcPr>
            <w:tcW w:w="17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A28" w:rsidRPr="00AD1A28" w:rsidRDefault="00AD1A28" w:rsidP="00AD1A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D1A28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684,00 zł</w:t>
            </w:r>
          </w:p>
        </w:tc>
        <w:tc>
          <w:tcPr>
            <w:tcW w:w="16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A28" w:rsidRPr="00AD1A28" w:rsidRDefault="00AD1A28" w:rsidP="00AD1A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D1A28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100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A28" w:rsidRPr="00AD1A28" w:rsidRDefault="00AD1A28" w:rsidP="00AD1A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D1A28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100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28" w:rsidRPr="00AD1A28" w:rsidRDefault="00AD1A28" w:rsidP="00AD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A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AD1A28" w:rsidRPr="00AD1A28" w:rsidTr="00AD1A28">
        <w:tc>
          <w:tcPr>
            <w:tcW w:w="17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A28" w:rsidRPr="00AD1A28" w:rsidRDefault="00AD1A28" w:rsidP="00AD1A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D1A28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A28" w:rsidRPr="00AD1A28" w:rsidRDefault="00AD1A28" w:rsidP="00AD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A28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Firma Handlowo-Usługowa „UNION MACH”,</w:t>
            </w:r>
          </w:p>
          <w:p w:rsidR="00AD1A28" w:rsidRPr="00AD1A28" w:rsidRDefault="00AD1A28" w:rsidP="00AD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A28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Łukasz Grzeszkowiak, Krzyżanówek 11,</w:t>
            </w:r>
          </w:p>
          <w:p w:rsidR="00AD1A28" w:rsidRPr="00AD1A28" w:rsidRDefault="00AD1A28" w:rsidP="00AD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A28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99-314 Krzyżanów</w:t>
            </w:r>
          </w:p>
        </w:tc>
        <w:tc>
          <w:tcPr>
            <w:tcW w:w="17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A28" w:rsidRPr="00AD1A28" w:rsidRDefault="00AD1A28" w:rsidP="00AD1A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D1A28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747,10 zł</w:t>
            </w:r>
          </w:p>
        </w:tc>
        <w:tc>
          <w:tcPr>
            <w:tcW w:w="16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A28" w:rsidRPr="00AD1A28" w:rsidRDefault="00AD1A28" w:rsidP="00AD1A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D1A28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91,56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A28" w:rsidRPr="00AD1A28" w:rsidRDefault="00AD1A28" w:rsidP="00AD1A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D1A28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91,56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28" w:rsidRPr="00AD1A28" w:rsidRDefault="00AD1A28" w:rsidP="00AD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A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AD1A28" w:rsidRPr="00AD1A28" w:rsidTr="00AD1A28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28" w:rsidRPr="00AD1A28" w:rsidRDefault="00AD1A28" w:rsidP="00AD1A28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16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28" w:rsidRPr="00AD1A28" w:rsidRDefault="00AD1A28" w:rsidP="00AD1A28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16"/>
                <w:lang w:eastAsia="pl-PL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28" w:rsidRPr="00AD1A28" w:rsidRDefault="00AD1A28" w:rsidP="00AD1A28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28" w:rsidRPr="00AD1A28" w:rsidRDefault="00AD1A28" w:rsidP="00AD1A28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16"/>
                <w:lang w:eastAsia="pl-PL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28" w:rsidRPr="00AD1A28" w:rsidRDefault="00AD1A28" w:rsidP="00AD1A28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16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28" w:rsidRPr="00AD1A28" w:rsidRDefault="00AD1A28" w:rsidP="00AD1A28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16"/>
                <w:lang w:eastAsia="pl-PL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28" w:rsidRPr="00AD1A28" w:rsidRDefault="00AD1A28" w:rsidP="00AD1A28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16"/>
                <w:lang w:eastAsia="pl-PL"/>
              </w:rPr>
            </w:pPr>
          </w:p>
        </w:tc>
      </w:tr>
    </w:tbl>
    <w:p w:rsidR="00AD1A28" w:rsidRPr="00AD1A28" w:rsidRDefault="00AD1A28" w:rsidP="00AD1A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1A2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AD1A28" w:rsidRPr="00AD1A28" w:rsidRDefault="00AD1A28" w:rsidP="00AD1A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1A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Zgodnie z zapisem w SIWZ w</w:t>
      </w:r>
      <w:r w:rsidRPr="00AD1A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D1A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rozdziale XIV Opis kryteriów, którymi zamawiający będzie się kierował przy wyborze oferty wraz z podaniem znaczenia tych kryteriów oraz sposobu oceny ofert </w:t>
      </w:r>
      <w:r w:rsidRPr="00AD1A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D1A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pkt 3 Wynik </w:t>
      </w:r>
      <w:r w:rsidRPr="00AD1A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D1A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- zamówienie zostało powierzone Wykonawcy, którego oferta uzyskała najwyższą ilość punktów.</w:t>
      </w:r>
    </w:p>
    <w:p w:rsidR="00AD1A28" w:rsidRPr="00AD1A28" w:rsidRDefault="00AD1A28" w:rsidP="00AD1A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1A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</w:t>
      </w:r>
    </w:p>
    <w:p w:rsidR="00AD1A28" w:rsidRPr="00AD1A28" w:rsidRDefault="00AD1A28" w:rsidP="00AD1A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1A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lastRenderedPageBreak/>
        <w:t>II.</w:t>
      </w:r>
      <w:r w:rsidRPr="00AD1A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D1A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Działając na podstawie art. 92 ust. 1 pkt. 2 ustawy z dnia 29 stycznia 2004 r. - Prawo </w:t>
      </w:r>
      <w:r w:rsidRPr="00AD1A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D1A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zamówień publicznych (tj.: Dz. U. z 2010r. Nr 113, poz. 759 ze zm.)Zamawiający - Gmina Żychlin informuje, że </w:t>
      </w:r>
      <w:r w:rsidRPr="00AD1A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D1A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 prowadzonym postępowaniu nie zostały odrzucone żadne oferty.</w:t>
      </w:r>
    </w:p>
    <w:p w:rsidR="00AD1A28" w:rsidRPr="00AD1A28" w:rsidRDefault="00AD1A28" w:rsidP="00AD1A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1A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AD1A28" w:rsidRPr="00AD1A28" w:rsidRDefault="00AD1A28" w:rsidP="00AD1A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1A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</w:t>
      </w:r>
      <w:r w:rsidRPr="00AD1A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D1A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Działając na podstawie art. 92 ust. 1 pkt. 3 ustawy z dnia 29 stycznia 2004 r. - Prawo </w:t>
      </w:r>
      <w:r w:rsidRPr="00AD1A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D1A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zamówień publicznych (tj.: Dz. U. z 2010r. Nr 113, poz. 759 ze zm.) Zamawiający - Gmina Żychlin informuje, że </w:t>
      </w:r>
      <w:r w:rsidRPr="00AD1A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D1A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 prowadzonym postępowaniu nie </w:t>
      </w:r>
      <w:r w:rsidRPr="00AD1A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D1A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zostali wykluczeni żadni </w:t>
      </w:r>
      <w:r w:rsidRPr="00AD1A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D1A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Wykonawcy.</w:t>
      </w:r>
    </w:p>
    <w:p w:rsidR="00AD1A28" w:rsidRPr="00AD1A28" w:rsidRDefault="00AD1A28" w:rsidP="00AD1A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1A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</w:t>
      </w:r>
    </w:p>
    <w:p w:rsidR="00AD1A28" w:rsidRPr="00AD1A28" w:rsidRDefault="00AD1A28" w:rsidP="00AD1A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1A2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</w:t>
      </w:r>
      <w:r w:rsidRPr="00AD1A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D1A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Działając na podstawie art. 92 ust. 1 pkt. 4 ustawy z dnia 29 stycznia 2004 r. - Prawo </w:t>
      </w:r>
      <w:r w:rsidRPr="00AD1A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D1A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zamówień publicznych </w:t>
      </w:r>
      <w:r w:rsidRPr="00AD1A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D1A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(tj.: Dz. U z </w:t>
      </w:r>
      <w:r w:rsidRPr="00AD1A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D1A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2010r. Nr 113, poz. 759 ze zm.)Zamawiający - Gmina Żychlin informuje, że umowa w sprawie zamówienia publicznego może być zawarta w terminie określonym w </w:t>
      </w:r>
      <w:r w:rsidRPr="00AD1A2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D1A2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art. 94 ust. 2 pkt. 3 lit. a w zw. z art. 94 ust. 1 pkt. 2 ustawy Pzp.</w:t>
      </w:r>
    </w:p>
    <w:p w:rsidR="00AD1A28" w:rsidRPr="00AD1A28" w:rsidRDefault="00AD1A28" w:rsidP="00AD1A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1A28">
        <w:rPr>
          <w:rFonts w:ascii="Tahoma" w:eastAsia="Times New Roman" w:hAnsi="Tahoma" w:cs="Tahoma"/>
          <w:color w:val="000000"/>
          <w:lang w:eastAsia="pl-PL"/>
        </w:rPr>
        <w:t> </w:t>
      </w:r>
    </w:p>
    <w:p w:rsidR="00AD1A28" w:rsidRPr="00AD1A28" w:rsidRDefault="00AD1A28" w:rsidP="00AD1A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1A28">
        <w:rPr>
          <w:rFonts w:ascii="Tahoma" w:eastAsia="Times New Roman" w:hAnsi="Tahoma" w:cs="Tahoma"/>
          <w:color w:val="000000"/>
          <w:lang w:eastAsia="pl-PL"/>
        </w:rPr>
        <w:t> </w:t>
      </w:r>
    </w:p>
    <w:p w:rsidR="00AD1A28" w:rsidRPr="00AD1A28" w:rsidRDefault="00AD1A28" w:rsidP="00AD1A28">
      <w:pPr>
        <w:shd w:val="clear" w:color="auto" w:fill="FFFFFF"/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AD1A28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pl-PL"/>
        </w:rPr>
        <w:t> </w:t>
      </w:r>
    </w:p>
    <w:p w:rsidR="00AD1A28" w:rsidRPr="00AD1A28" w:rsidRDefault="00AD1A28" w:rsidP="00AD1A28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AD1A28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                                                     </w:t>
      </w:r>
      <w:r w:rsidRPr="00AD1A28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pl-PL"/>
        </w:rPr>
        <w:t>                Z-ca Burmistrza Gminy Żychlin</w:t>
      </w:r>
    </w:p>
    <w:p w:rsidR="00AD1A28" w:rsidRPr="00AD1A28" w:rsidRDefault="00AD1A28" w:rsidP="00AD1A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1A2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AD1A28" w:rsidRPr="00AD1A28" w:rsidRDefault="00AD1A28" w:rsidP="00AD1A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1A2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  /-/ Zbigniew Gałązka</w:t>
      </w:r>
    </w:p>
    <w:p w:rsidR="002E5103" w:rsidRDefault="002E5103"/>
    <w:sectPr w:rsidR="002E5103" w:rsidSect="002E5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D1A28"/>
    <w:rsid w:val="002E5103"/>
    <w:rsid w:val="00AD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103"/>
  </w:style>
  <w:style w:type="paragraph" w:styleId="Nagwek1">
    <w:name w:val="heading 1"/>
    <w:basedOn w:val="Normalny"/>
    <w:link w:val="Nagwek1Znak"/>
    <w:uiPriority w:val="9"/>
    <w:qFormat/>
    <w:rsid w:val="00AD1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1A2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D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1A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1A28"/>
    <w:rPr>
      <w:b/>
      <w:bCs/>
    </w:rPr>
  </w:style>
  <w:style w:type="paragraph" w:customStyle="1" w:styleId="tyt">
    <w:name w:val="tyt"/>
    <w:basedOn w:val="Normalny"/>
    <w:rsid w:val="00AD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D1A28"/>
  </w:style>
  <w:style w:type="paragraph" w:customStyle="1" w:styleId="tekstpodstawowy21">
    <w:name w:val="tekstpodstawowy21"/>
    <w:basedOn w:val="Normalny"/>
    <w:rsid w:val="00AD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1A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">
    <w:name w:val="listparagraph"/>
    <w:basedOn w:val="Normalny"/>
    <w:rsid w:val="00AD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2015-06-22T06:23:00Z</dcterms:created>
  <dcterms:modified xsi:type="dcterms:W3CDTF">2015-06-22T06:23:00Z</dcterms:modified>
</cp:coreProperties>
</file>