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Fonts w:ascii="Tahoma" w:hAnsi="Tahoma" w:cs="Tahoma"/>
          <w:color w:val="000000"/>
          <w:sz w:val="18"/>
          <w:szCs w:val="18"/>
          <w:lang w:val="de-DE"/>
        </w:rPr>
        <w:t>Żychlin</w:t>
      </w:r>
      <w:proofErr w:type="spellEnd"/>
      <w:r>
        <w:rPr>
          <w:rFonts w:ascii="Tahoma" w:hAnsi="Tahoma" w:cs="Tahom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  <w:lang w:val="de-DE"/>
        </w:rPr>
        <w:t>dnia</w:t>
      </w:r>
      <w:proofErr w:type="spellEnd"/>
      <w:r>
        <w:rPr>
          <w:rFonts w:ascii="Tahoma" w:hAnsi="Tahoma" w:cs="Tahoma"/>
          <w:color w:val="000000"/>
          <w:sz w:val="18"/>
          <w:szCs w:val="18"/>
          <w:lang w:val="de-DE"/>
        </w:rPr>
        <w:t xml:space="preserve"> 14.08.2013 r.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8"/>
          <w:szCs w:val="18"/>
        </w:rPr>
        <w:t>BPI.271.10. 16.2013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u w:val="single"/>
        </w:rPr>
        <w:t>W Y J A Ś N I E N I A    </w:t>
      </w:r>
      <w:r>
        <w:rPr>
          <w:rStyle w:val="apple-converted-space"/>
          <w:rFonts w:ascii="Tahoma" w:hAnsi="Tahoma" w:cs="Tahoma"/>
          <w:b/>
          <w:bCs/>
          <w:color w:val="000000"/>
          <w:u w:val="single"/>
        </w:rPr>
        <w:t> </w:t>
      </w:r>
      <w:r>
        <w:rPr>
          <w:rFonts w:ascii="Tahoma" w:hAnsi="Tahoma" w:cs="Tahoma"/>
          <w:b/>
          <w:bCs/>
          <w:color w:val="000000"/>
          <w:u w:val="single"/>
        </w:rPr>
        <w:t>T R E Ś C I  </w:t>
      </w:r>
      <w:r>
        <w:rPr>
          <w:rStyle w:val="apple-converted-space"/>
          <w:rFonts w:ascii="Tahoma" w:hAnsi="Tahoma" w:cs="Tahoma"/>
          <w:b/>
          <w:bCs/>
          <w:color w:val="000000"/>
          <w:u w:val="single"/>
        </w:rPr>
        <w:t> </w:t>
      </w:r>
      <w:r>
        <w:rPr>
          <w:rFonts w:ascii="Tahoma" w:hAnsi="Tahoma" w:cs="Tahoma"/>
          <w:b/>
          <w:bCs/>
          <w:color w:val="000000"/>
          <w:u w:val="single"/>
        </w:rPr>
        <w:t>S I W Z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Dotyczy: postępowania o udzielenie zamówienia publicznego w trybie przetargu nieograniczonego </w:t>
      </w:r>
      <w:r>
        <w:rPr>
          <w:rStyle w:val="apple-converted-space"/>
          <w:rFonts w:ascii="Tahoma" w:hAnsi="Tahoma" w:cs="Tahoma"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o wartości zamówienia poniżej kwoty określonej w przepisach wydanych na podstawie art. 11 ust. 8 ustawy Prawo zamówień publicznych na: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Numerstrony"/>
          <w:rFonts w:ascii="Tahoma" w:hAnsi="Tahoma" w:cs="Tahoma"/>
          <w:color w:val="000000"/>
          <w:sz w:val="18"/>
          <w:szCs w:val="18"/>
        </w:rPr>
        <w:t>„</w:t>
      </w:r>
      <w:r>
        <w:rPr>
          <w:rStyle w:val="Numerstrony"/>
          <w:rFonts w:ascii="Tahoma" w:hAnsi="Tahoma" w:cs="Tahoma"/>
          <w:b/>
          <w:bCs/>
          <w:color w:val="000000"/>
          <w:sz w:val="18"/>
          <w:szCs w:val="18"/>
        </w:rPr>
        <w:t>P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rzebudowa stadionu miejskiego wraz z budową budynku socjalno-szatniowego w Żychlinie przy ul. Waryńskiego działka nr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ewid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>. 1178/1</w:t>
      </w:r>
      <w:r>
        <w:rPr>
          <w:rStyle w:val="Numerstrony"/>
          <w:rFonts w:ascii="Tahoma" w:hAnsi="Tahoma" w:cs="Tahoma"/>
          <w:color w:val="000000"/>
          <w:sz w:val="18"/>
          <w:szCs w:val="18"/>
        </w:rPr>
        <w:t>”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Zamawiający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doszczegóławia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przedmiot zamówienia poprzez publikację szczegółowego przedmiaru robót na wykonanie drenażu boiska piłkarskiego z odprowadzeniem wód drenażowych - załącznik nr 3 do SIWZ.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Kosztorys do pobrania na: www.bip.gminazychlin.pl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Burmistrz Gminy Żychlin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/-/ Grzegorz Ambroziak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fontstyle24"/>
          <w:rFonts w:ascii="Tahoma" w:hAnsi="Tahoma" w:cs="Tahoma"/>
          <w:color w:val="000000"/>
          <w:sz w:val="18"/>
          <w:szCs w:val="18"/>
        </w:rPr>
        <w:t>Do wiadomości:</w:t>
      </w:r>
    </w:p>
    <w:p w:rsidR="00E90A86" w:rsidRDefault="00E90A86" w:rsidP="00E90A86">
      <w:pPr>
        <w:pStyle w:val="nospacing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fontstyle24"/>
          <w:rFonts w:ascii="Tahoma" w:hAnsi="Tahoma" w:cs="Tahoma"/>
          <w:color w:val="000000"/>
          <w:sz w:val="18"/>
          <w:szCs w:val="18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90A86"/>
    <w:rsid w:val="00D66073"/>
    <w:rsid w:val="00E9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E9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0A86"/>
  </w:style>
  <w:style w:type="character" w:styleId="Numerstrony">
    <w:name w:val="page number"/>
    <w:basedOn w:val="Domylnaczcionkaakapitu"/>
    <w:uiPriority w:val="99"/>
    <w:semiHidden/>
    <w:unhideWhenUsed/>
    <w:rsid w:val="00E90A86"/>
  </w:style>
  <w:style w:type="character" w:customStyle="1" w:styleId="fontstyle24">
    <w:name w:val="fontstyle24"/>
    <w:basedOn w:val="Domylnaczcionkaakapitu"/>
    <w:rsid w:val="00E90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2015-06-25T09:17:00Z</dcterms:created>
  <dcterms:modified xsi:type="dcterms:W3CDTF">2015-06-25T09:17:00Z</dcterms:modified>
</cp:coreProperties>
</file>