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689A" w14:textId="3C72D86F" w:rsidR="00BF5FE9" w:rsidRPr="001571ED" w:rsidRDefault="00BF5FE9">
      <w:pPr>
        <w:rPr>
          <w:rFonts w:ascii="Arial" w:hAnsi="Arial" w:cs="Arial"/>
          <w:b/>
          <w:bCs/>
        </w:rPr>
      </w:pPr>
      <w:r w:rsidRPr="001571ED">
        <w:rPr>
          <w:rFonts w:ascii="Arial" w:hAnsi="Arial" w:cs="Arial"/>
          <w:b/>
          <w:bCs/>
        </w:rPr>
        <w:t xml:space="preserve">Załącznik nr </w:t>
      </w:r>
      <w:r w:rsidR="00285A5C" w:rsidRPr="001571ED">
        <w:rPr>
          <w:rFonts w:ascii="Arial" w:hAnsi="Arial" w:cs="Arial"/>
          <w:b/>
          <w:bCs/>
        </w:rPr>
        <w:t xml:space="preserve">9 </w:t>
      </w:r>
      <w:r w:rsidRPr="001571ED">
        <w:rPr>
          <w:rFonts w:ascii="Arial" w:hAnsi="Arial" w:cs="Arial"/>
          <w:b/>
          <w:bCs/>
        </w:rPr>
        <w:t>do SWZ</w:t>
      </w:r>
    </w:p>
    <w:p w14:paraId="621757B7" w14:textId="2CC23A90" w:rsidR="001571ED" w:rsidRPr="00657F92" w:rsidRDefault="001571ED" w:rsidP="00114188">
      <w:pPr>
        <w:widowControl w:val="0"/>
        <w:pBdr>
          <w:top w:val="thinThickThinMediumGap" w:sz="24" w:space="1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IDENTYFIKATOR POSTĘPOWANIA</w:t>
      </w:r>
    </w:p>
    <w:p w14:paraId="6D04CABC" w14:textId="60C29FBB" w:rsidR="00F80E12" w:rsidRDefault="00F80E12" w:rsidP="00F80E12">
      <w:pPr>
        <w:spacing w:line="276" w:lineRule="auto"/>
        <w:jc w:val="center"/>
        <w:rPr>
          <w:rStyle w:val="Numerstrony"/>
          <w:rFonts w:ascii="Arial" w:hAnsi="Arial" w:cs="Arial"/>
          <w:b/>
        </w:rPr>
      </w:pPr>
      <w:bookmarkStart w:id="0" w:name="_Hlk69197204"/>
      <w:r>
        <w:rPr>
          <w:rStyle w:val="Numerstrony"/>
          <w:rFonts w:ascii="Arial" w:hAnsi="Arial" w:cs="Arial"/>
          <w:b/>
        </w:rPr>
        <w:t xml:space="preserve">Dot. </w:t>
      </w:r>
      <w:r w:rsidRPr="002C0BAF">
        <w:rPr>
          <w:rStyle w:val="Numerstrony"/>
          <w:rFonts w:ascii="Arial" w:hAnsi="Arial" w:cs="Arial"/>
          <w:b/>
        </w:rPr>
        <w:t>„</w:t>
      </w:r>
      <w:r w:rsidRPr="002C0BAF">
        <w:rPr>
          <w:rStyle w:val="Numerstrony"/>
          <w:rFonts w:ascii="Arial" w:hAnsi="Arial" w:cs="Arial"/>
          <w:b/>
          <w:sz w:val="24"/>
          <w:szCs w:val="24"/>
        </w:rPr>
        <w:t xml:space="preserve">Przebudowa ul. Wrzosowej i ul. Konwaliowej </w:t>
      </w:r>
      <w:r w:rsidRPr="002C0BAF">
        <w:rPr>
          <w:rStyle w:val="Numerstrony"/>
          <w:rFonts w:ascii="Arial" w:hAnsi="Arial" w:cs="Arial"/>
          <w:b/>
        </w:rPr>
        <w:t>w Żychlinie”</w:t>
      </w:r>
    </w:p>
    <w:p w14:paraId="2576B8A7" w14:textId="1151575F" w:rsidR="00F80E12" w:rsidRPr="002C0BAF" w:rsidRDefault="00F80E12" w:rsidP="00F80E12">
      <w:pPr>
        <w:spacing w:line="276" w:lineRule="auto"/>
        <w:jc w:val="center"/>
        <w:rPr>
          <w:rStyle w:val="Numerstrony"/>
          <w:rFonts w:ascii="Arial" w:hAnsi="Arial" w:cs="Arial"/>
          <w:b/>
          <w:sz w:val="24"/>
          <w:szCs w:val="24"/>
        </w:rPr>
      </w:pPr>
    </w:p>
    <w:bookmarkEnd w:id="0"/>
    <w:p w14:paraId="46F6C6E2" w14:textId="77777777" w:rsidR="0058755D" w:rsidRDefault="0058755D" w:rsidP="0058755D">
      <w:pPr>
        <w:rPr>
          <w:b/>
          <w:bCs/>
          <w:sz w:val="36"/>
          <w:szCs w:val="36"/>
        </w:rPr>
      </w:pPr>
    </w:p>
    <w:p w14:paraId="3019DA40" w14:textId="7E14AF16" w:rsidR="0058755D" w:rsidRDefault="0058755D" w:rsidP="0058755D">
      <w:pPr>
        <w:rPr>
          <w:b/>
          <w:bCs/>
          <w:sz w:val="36"/>
          <w:szCs w:val="36"/>
        </w:rPr>
      </w:pPr>
      <w:r w:rsidRPr="0058755D">
        <w:rPr>
          <w:b/>
          <w:bCs/>
          <w:sz w:val="36"/>
          <w:szCs w:val="36"/>
        </w:rPr>
        <w:t xml:space="preserve">ID postępowania na </w:t>
      </w:r>
      <w:proofErr w:type="spellStart"/>
      <w:r w:rsidRPr="0058755D">
        <w:rPr>
          <w:b/>
          <w:bCs/>
          <w:sz w:val="36"/>
          <w:szCs w:val="36"/>
        </w:rPr>
        <w:t>miniPortalu</w:t>
      </w:r>
      <w:proofErr w:type="spellEnd"/>
      <w:r w:rsidRPr="0058755D">
        <w:rPr>
          <w:b/>
          <w:bCs/>
          <w:sz w:val="36"/>
          <w:szCs w:val="36"/>
        </w:rPr>
        <w:t xml:space="preserve">: </w:t>
      </w:r>
    </w:p>
    <w:p w14:paraId="7A8DE509" w14:textId="309888D3" w:rsidR="0061548E" w:rsidRDefault="0061548E" w:rsidP="0058755D">
      <w:pPr>
        <w:rPr>
          <w:b/>
          <w:bCs/>
          <w:sz w:val="36"/>
          <w:szCs w:val="36"/>
        </w:rPr>
      </w:pPr>
    </w:p>
    <w:p w14:paraId="66C5D88C" w14:textId="0E6ADB2D" w:rsidR="0061548E" w:rsidRPr="0058755D" w:rsidRDefault="0061548E" w:rsidP="0058755D">
      <w:pPr>
        <w:rPr>
          <w:b/>
          <w:bCs/>
          <w:sz w:val="36"/>
          <w:szCs w:val="36"/>
        </w:rPr>
      </w:pPr>
      <w:r>
        <w:t>64c5bde3-39c1-4111-8e43-baee84f37607</w:t>
      </w:r>
    </w:p>
    <w:p w14:paraId="0ABEBFE5" w14:textId="77777777" w:rsidR="00754013" w:rsidRPr="00BF5FE9" w:rsidRDefault="00754013" w:rsidP="00BF5FE9">
      <w:pPr>
        <w:ind w:left="2832" w:firstLine="708"/>
        <w:rPr>
          <w:b/>
          <w:bCs/>
          <w:sz w:val="28"/>
          <w:szCs w:val="28"/>
        </w:rPr>
      </w:pPr>
    </w:p>
    <w:p w14:paraId="43FD8E2D" w14:textId="77777777" w:rsidR="00BF5FE9" w:rsidRDefault="00BF5FE9"/>
    <w:sectPr w:rsidR="00BF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7F18E" w14:textId="77777777" w:rsidR="00696432" w:rsidRDefault="00696432" w:rsidP="00BF5FE9">
      <w:pPr>
        <w:spacing w:after="0" w:line="240" w:lineRule="auto"/>
      </w:pPr>
      <w:r>
        <w:separator/>
      </w:r>
    </w:p>
  </w:endnote>
  <w:endnote w:type="continuationSeparator" w:id="0">
    <w:p w14:paraId="50D189F2" w14:textId="77777777" w:rsidR="00696432" w:rsidRDefault="00696432" w:rsidP="00B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4228B" w14:textId="77777777" w:rsidR="00696432" w:rsidRDefault="00696432" w:rsidP="00BF5FE9">
      <w:pPr>
        <w:spacing w:after="0" w:line="240" w:lineRule="auto"/>
      </w:pPr>
      <w:r>
        <w:separator/>
      </w:r>
    </w:p>
  </w:footnote>
  <w:footnote w:type="continuationSeparator" w:id="0">
    <w:p w14:paraId="0DF2881D" w14:textId="77777777" w:rsidR="00696432" w:rsidRDefault="00696432" w:rsidP="00BF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E9"/>
    <w:rsid w:val="00062F74"/>
    <w:rsid w:val="00114188"/>
    <w:rsid w:val="00137E2D"/>
    <w:rsid w:val="001571ED"/>
    <w:rsid w:val="001E356A"/>
    <w:rsid w:val="00271E3E"/>
    <w:rsid w:val="00285A5C"/>
    <w:rsid w:val="002E70C6"/>
    <w:rsid w:val="0034062E"/>
    <w:rsid w:val="003A17D5"/>
    <w:rsid w:val="0058755D"/>
    <w:rsid w:val="00605A64"/>
    <w:rsid w:val="0061548E"/>
    <w:rsid w:val="006837D6"/>
    <w:rsid w:val="00696432"/>
    <w:rsid w:val="00703D02"/>
    <w:rsid w:val="00754013"/>
    <w:rsid w:val="008335E8"/>
    <w:rsid w:val="008471F7"/>
    <w:rsid w:val="00B24218"/>
    <w:rsid w:val="00B46B0A"/>
    <w:rsid w:val="00BF5FE9"/>
    <w:rsid w:val="00C46F4F"/>
    <w:rsid w:val="00C57081"/>
    <w:rsid w:val="00CC6D3F"/>
    <w:rsid w:val="00F07CC7"/>
    <w:rsid w:val="00F80E12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5D607"/>
  <w15:chartTrackingRefBased/>
  <w15:docId w15:val="{D7A358A3-A66F-4E54-B68A-43E65F9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2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3A17D5"/>
    <w:rPr>
      <w:color w:val="0000FF"/>
      <w:u w:val="single"/>
    </w:rPr>
  </w:style>
  <w:style w:type="character" w:styleId="Numerstrony">
    <w:name w:val="page number"/>
    <w:basedOn w:val="Domylnaczcionkaakapitu"/>
    <w:rsid w:val="00F8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8</cp:revision>
  <dcterms:created xsi:type="dcterms:W3CDTF">2021-04-14T13:13:00Z</dcterms:created>
  <dcterms:modified xsi:type="dcterms:W3CDTF">2021-06-15T10:53:00Z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2021-02-11T10:58:39.2192785Z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d6bbd056-894a-4b07-81c4-129bbacc771d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