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5411" w14:textId="77777777" w:rsidR="000C1DFE" w:rsidRDefault="009906E7">
      <w:pPr>
        <w:pStyle w:val="Nagwek1"/>
        <w:spacing w:before="120"/>
        <w:ind w:left="2594" w:right="2255"/>
        <w:jc w:val="center"/>
      </w:pPr>
      <w:r>
        <w:t>KLAUZUA</w:t>
      </w:r>
      <w:r>
        <w:rPr>
          <w:spacing w:val="-6"/>
        </w:rPr>
        <w:t xml:space="preserve"> </w:t>
      </w:r>
      <w:r>
        <w:t>INFORMACYJNA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CELÓW</w:t>
      </w:r>
      <w:r>
        <w:rPr>
          <w:spacing w:val="-5"/>
        </w:rPr>
        <w:t xml:space="preserve"> </w:t>
      </w:r>
      <w:r>
        <w:t>REKRUTACYJNYCH</w:t>
      </w:r>
    </w:p>
    <w:p w14:paraId="4B4D1D9D" w14:textId="77777777" w:rsidR="00A675F1" w:rsidRDefault="00EB6745" w:rsidP="00A675F1">
      <w:pPr>
        <w:pStyle w:val="Nagwek1"/>
        <w:spacing w:before="120"/>
        <w:ind w:left="2594" w:right="2255"/>
        <w:jc w:val="center"/>
      </w:pPr>
      <w:r>
        <w:t>do</w:t>
      </w:r>
      <w:r>
        <w:rPr>
          <w:spacing w:val="6"/>
        </w:rPr>
        <w:t xml:space="preserve"> </w:t>
      </w:r>
      <w:r>
        <w:t>ogłoszenia</w:t>
      </w:r>
      <w:r>
        <w:rPr>
          <w:spacing w:val="5"/>
        </w:rPr>
        <w:t xml:space="preserve"> </w:t>
      </w:r>
      <w:r>
        <w:t>Burmistrza</w:t>
      </w:r>
      <w:r>
        <w:rPr>
          <w:spacing w:val="5"/>
        </w:rPr>
        <w:t xml:space="preserve"> </w:t>
      </w:r>
      <w:r>
        <w:t>Gminy Żychlin</w:t>
      </w:r>
      <w:r>
        <w:rPr>
          <w:spacing w:val="6"/>
        </w:rPr>
        <w:t xml:space="preserve"> </w:t>
      </w:r>
      <w:r w:rsidR="00A675F1" w:rsidRPr="00A675F1">
        <w:t>konkursu na stanowisko Dyrektora Miejsko-Gminnej Biblioteki Publicznej Żychlinie</w:t>
      </w:r>
      <w:r w:rsidR="00A675F1" w:rsidRPr="00A675F1">
        <w:t xml:space="preserve"> </w:t>
      </w:r>
    </w:p>
    <w:p w14:paraId="27B3C2D4" w14:textId="693903A1" w:rsidR="000C1DFE" w:rsidRDefault="009906E7" w:rsidP="00A675F1">
      <w:pPr>
        <w:pStyle w:val="Nagwek1"/>
        <w:spacing w:before="120"/>
        <w:ind w:left="2594" w:right="2255"/>
        <w:jc w:val="center"/>
        <w:rPr>
          <w:b w:val="0"/>
        </w:rPr>
      </w:pPr>
      <w:r>
        <w:t>Administrator</w:t>
      </w:r>
    </w:p>
    <w:p w14:paraId="364610C3" w14:textId="23B9B206" w:rsidR="000C1DFE" w:rsidRDefault="009906E7">
      <w:pPr>
        <w:pStyle w:val="Tekstpodstawowy"/>
        <w:tabs>
          <w:tab w:val="left" w:pos="2125"/>
          <w:tab w:val="left" w:pos="3100"/>
          <w:tab w:val="left" w:pos="3987"/>
          <w:tab w:val="left" w:pos="5562"/>
          <w:tab w:val="left" w:pos="6654"/>
          <w:tab w:val="left" w:pos="7585"/>
          <w:tab w:val="left" w:pos="8660"/>
          <w:tab w:val="left" w:pos="9247"/>
          <w:tab w:val="left" w:pos="10044"/>
        </w:tabs>
        <w:spacing w:before="175"/>
        <w:ind w:left="450" w:right="108"/>
      </w:pPr>
      <w:r>
        <w:t>Administratorem</w:t>
      </w:r>
      <w:r>
        <w:tab/>
        <w:t>Państwa</w:t>
      </w:r>
      <w:r>
        <w:tab/>
        <w:t>danych</w:t>
      </w:r>
      <w:r>
        <w:tab/>
        <w:t>przetwarzanych</w:t>
      </w:r>
      <w:r>
        <w:tab/>
        <w:t>w</w:t>
      </w:r>
      <w:r>
        <w:rPr>
          <w:spacing w:val="-1"/>
        </w:rPr>
        <w:t xml:space="preserve"> </w:t>
      </w:r>
      <w:r>
        <w:t>ramach</w:t>
      </w:r>
      <w:r>
        <w:tab/>
        <w:t>procesu</w:t>
      </w:r>
      <w:r>
        <w:tab/>
        <w:t>rekrutacji</w:t>
      </w:r>
      <w:r>
        <w:tab/>
        <w:t>jest</w:t>
      </w:r>
      <w:r>
        <w:tab/>
        <w:t>Urząd</w:t>
      </w:r>
      <w:r w:rsidR="004611BD">
        <w:t xml:space="preserve"> Gminy </w:t>
      </w:r>
      <w:r>
        <w:t>w</w:t>
      </w:r>
      <w:r>
        <w:rPr>
          <w:spacing w:val="-2"/>
        </w:rPr>
        <w:t xml:space="preserve"> </w:t>
      </w:r>
      <w:r w:rsidR="004611BD">
        <w:t>Żychlinie</w:t>
      </w:r>
      <w:r>
        <w:rPr>
          <w:spacing w:val="-1"/>
        </w:rPr>
        <w:t xml:space="preserve"> </w:t>
      </w:r>
      <w:r>
        <w:t>ul.</w:t>
      </w:r>
      <w:r>
        <w:rPr>
          <w:spacing w:val="-2"/>
        </w:rPr>
        <w:t xml:space="preserve"> </w:t>
      </w:r>
      <w:r w:rsidR="004611BD">
        <w:t>Barlickiego</w:t>
      </w:r>
      <w:r>
        <w:rPr>
          <w:spacing w:val="-1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7" w:history="1">
        <w:r w:rsidR="004611BD" w:rsidRPr="00212728">
          <w:rPr>
            <w:rStyle w:val="Hipercze"/>
          </w:rPr>
          <w:t>sekretariat@gminazychlin.pl ,</w:t>
        </w:r>
        <w:r w:rsidR="004611BD" w:rsidRPr="00212728">
          <w:rPr>
            <w:rStyle w:val="Hipercze"/>
            <w:spacing w:val="-3"/>
          </w:rPr>
          <w:t xml:space="preserve"> </w:t>
        </w:r>
      </w:hyperlink>
      <w:r>
        <w:t>tel.</w:t>
      </w:r>
      <w:r>
        <w:rPr>
          <w:spacing w:val="-2"/>
        </w:rPr>
        <w:t xml:space="preserve"> </w:t>
      </w:r>
      <w:r>
        <w:t>+48</w:t>
      </w:r>
      <w:r>
        <w:rPr>
          <w:spacing w:val="-2"/>
        </w:rPr>
        <w:t xml:space="preserve"> </w:t>
      </w:r>
      <w:r>
        <w:t>(24)</w:t>
      </w:r>
      <w:r>
        <w:rPr>
          <w:spacing w:val="-1"/>
        </w:rPr>
        <w:t xml:space="preserve"> </w:t>
      </w:r>
      <w:r w:rsidR="004611BD">
        <w:rPr>
          <w:spacing w:val="-1"/>
        </w:rPr>
        <w:t>351</w:t>
      </w:r>
      <w:r>
        <w:t>-</w:t>
      </w:r>
      <w:r w:rsidR="004611BD">
        <w:t>2</w:t>
      </w:r>
      <w:r>
        <w:t>-</w:t>
      </w:r>
      <w:r w:rsidR="004611BD">
        <w:t>32</w:t>
      </w:r>
      <w:r>
        <w:t>,</w:t>
      </w:r>
      <w:r>
        <w:rPr>
          <w:spacing w:val="-2"/>
        </w:rPr>
        <w:t xml:space="preserve"> </w:t>
      </w:r>
      <w:r>
        <w:t>reprezentowany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Burmistrza.</w:t>
      </w:r>
    </w:p>
    <w:p w14:paraId="38FDE933" w14:textId="77777777" w:rsidR="000C1DFE" w:rsidRDefault="000C1DFE">
      <w:pPr>
        <w:pStyle w:val="Tekstpodstawowy"/>
        <w:spacing w:before="8"/>
        <w:rPr>
          <w:sz w:val="30"/>
        </w:rPr>
      </w:pPr>
    </w:p>
    <w:p w14:paraId="7FE813A1" w14:textId="77777777" w:rsidR="000C1DFE" w:rsidRDefault="009906E7">
      <w:pPr>
        <w:pStyle w:val="Nagwek1"/>
        <w:jc w:val="left"/>
      </w:pPr>
      <w:r>
        <w:t>Inspektor</w:t>
      </w:r>
      <w:r>
        <w:rPr>
          <w:spacing w:val="-4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</w:t>
      </w:r>
    </w:p>
    <w:p w14:paraId="0545F9FC" w14:textId="5D7F0429" w:rsidR="000C1DFE" w:rsidRDefault="009906E7">
      <w:pPr>
        <w:pStyle w:val="Tekstpodstawowy"/>
        <w:spacing w:before="110"/>
        <w:ind w:left="450"/>
      </w:pPr>
      <w:r>
        <w:t>Mogą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Państwo</w:t>
      </w:r>
      <w:r>
        <w:rPr>
          <w:spacing w:val="1"/>
        </w:rPr>
        <w:t xml:space="preserve"> </w:t>
      </w:r>
      <w:r>
        <w:t>kontaktować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inspektorem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  <w:r>
        <w:rPr>
          <w:spacing w:val="1"/>
        </w:rPr>
        <w:t xml:space="preserve"> </w:t>
      </w:r>
      <w:r>
        <w:t>pod</w:t>
      </w:r>
      <w:r>
        <w:rPr>
          <w:spacing w:val="2"/>
        </w:rPr>
        <w:t xml:space="preserve"> </w:t>
      </w:r>
      <w:r>
        <w:t>adresem:</w:t>
      </w:r>
      <w:r>
        <w:rPr>
          <w:spacing w:val="1"/>
        </w:rPr>
        <w:t xml:space="preserve"> </w:t>
      </w:r>
      <w:r w:rsidR="008B3E97">
        <w:rPr>
          <w:spacing w:val="1"/>
        </w:rPr>
        <w:t xml:space="preserve"> </w:t>
      </w:r>
      <w:hyperlink r:id="rId8" w:history="1">
        <w:r w:rsidR="008B3E97" w:rsidRPr="00212728">
          <w:rPr>
            <w:rStyle w:val="Hipercze"/>
            <w:spacing w:val="1"/>
          </w:rPr>
          <w:t>iod@gminazychlin.pl</w:t>
        </w:r>
      </w:hyperlink>
      <w:r w:rsidR="008B3E97">
        <w:rPr>
          <w:spacing w:val="1"/>
        </w:rPr>
        <w:t xml:space="preserve"> l</w:t>
      </w:r>
      <w:r>
        <w:t>ub</w:t>
      </w:r>
      <w:r>
        <w:rPr>
          <w:spacing w:val="-2"/>
        </w:rPr>
        <w:t xml:space="preserve"> </w:t>
      </w:r>
      <w:r>
        <w:t>korespondencyjnie</w:t>
      </w:r>
      <w:r>
        <w:rPr>
          <w:spacing w:val="-47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t>wskazany w pkt. 1 z dopiskiem „IOD”.</w:t>
      </w:r>
    </w:p>
    <w:p w14:paraId="6893DAA3" w14:textId="77777777" w:rsidR="000C1DFE" w:rsidRDefault="000C1DFE">
      <w:pPr>
        <w:pStyle w:val="Tekstpodstawowy"/>
        <w:spacing w:before="8"/>
        <w:rPr>
          <w:sz w:val="30"/>
        </w:rPr>
      </w:pPr>
    </w:p>
    <w:p w14:paraId="0B3791DC" w14:textId="77777777" w:rsidR="000C1DFE" w:rsidRDefault="009906E7">
      <w:pPr>
        <w:pStyle w:val="Nagwek1"/>
      </w:pPr>
      <w:r>
        <w:t>Cel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podstawy</w:t>
      </w:r>
      <w:r>
        <w:rPr>
          <w:spacing w:val="-5"/>
        </w:rPr>
        <w:t xml:space="preserve"> </w:t>
      </w:r>
      <w:r>
        <w:t>przetwarzania</w:t>
      </w:r>
    </w:p>
    <w:p w14:paraId="6DE354F3" w14:textId="77777777" w:rsidR="000C1DFE" w:rsidRDefault="009906E7">
      <w:pPr>
        <w:pStyle w:val="Tekstpodstawowy"/>
        <w:spacing w:before="110"/>
        <w:ind w:left="450" w:right="107"/>
        <w:jc w:val="both"/>
      </w:pPr>
      <w:r>
        <w:t>Państwa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</w:t>
      </w:r>
      <w:r>
        <w:rPr>
          <w:spacing w:val="1"/>
        </w:rPr>
        <w:t xml:space="preserve"> </w:t>
      </w:r>
      <w:r>
        <w:t>w zakresie</w:t>
      </w:r>
      <w:r>
        <w:rPr>
          <w:spacing w:val="1"/>
        </w:rPr>
        <w:t xml:space="preserve"> </w:t>
      </w:r>
      <w:r>
        <w:t>wskazanym</w:t>
      </w:r>
      <w:r>
        <w:rPr>
          <w:spacing w:val="1"/>
        </w:rPr>
        <w:t xml:space="preserve"> </w:t>
      </w:r>
      <w:r>
        <w:t>w przepisach</w:t>
      </w:r>
      <w:r>
        <w:rPr>
          <w:spacing w:val="1"/>
        </w:rPr>
        <w:t xml:space="preserve"> </w:t>
      </w:r>
      <w:r>
        <w:t>prawa</w:t>
      </w:r>
      <w:r>
        <w:rPr>
          <w:spacing w:val="1"/>
        </w:rPr>
        <w:t xml:space="preserve"> </w:t>
      </w:r>
      <w:r>
        <w:t>pracy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przetwarzane</w:t>
      </w:r>
      <w:r>
        <w:rPr>
          <w:spacing w:val="1"/>
        </w:rPr>
        <w:t xml:space="preserve"> </w:t>
      </w:r>
      <w:r>
        <w:t>w celu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postępowania</w:t>
      </w:r>
      <w:r>
        <w:rPr>
          <w:spacing w:val="22"/>
        </w:rPr>
        <w:t xml:space="preserve"> </w:t>
      </w:r>
      <w:r>
        <w:t>rekrutacyjnego</w:t>
      </w:r>
      <w:r>
        <w:rPr>
          <w:spacing w:val="2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ust.</w:t>
      </w:r>
      <w:r>
        <w:rPr>
          <w:spacing w:val="-1"/>
        </w:rPr>
        <w:t xml:space="preserve"> </w:t>
      </w:r>
      <w:r>
        <w:t>1 lit.</w:t>
      </w:r>
      <w:r>
        <w:rPr>
          <w:spacing w:val="22"/>
        </w:rPr>
        <w:t xml:space="preserve"> </w:t>
      </w:r>
      <w:r>
        <w:t>b</w:t>
      </w:r>
      <w:r>
        <w:rPr>
          <w:spacing w:val="22"/>
        </w:rPr>
        <w:t xml:space="preserve"> </w:t>
      </w:r>
      <w:r>
        <w:t>RODO),</w:t>
      </w:r>
      <w:r>
        <w:rPr>
          <w:spacing w:val="22"/>
        </w:rPr>
        <w:t xml:space="preserve"> </w:t>
      </w:r>
      <w:r>
        <w:t>natomiast</w:t>
      </w:r>
      <w:r>
        <w:rPr>
          <w:spacing w:val="23"/>
        </w:rPr>
        <w:t xml:space="preserve"> </w:t>
      </w:r>
      <w:r>
        <w:t>inne</w:t>
      </w:r>
      <w:r>
        <w:rPr>
          <w:spacing w:val="22"/>
        </w:rPr>
        <w:t xml:space="preserve"> </w:t>
      </w:r>
      <w:r>
        <w:t>dane,</w:t>
      </w:r>
      <w:r>
        <w:rPr>
          <w:spacing w:val="2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23"/>
        </w:rPr>
        <w:t xml:space="preserve"> </w:t>
      </w:r>
      <w:r>
        <w:t>dane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kontaktu,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podstawie</w:t>
      </w:r>
      <w:r>
        <w:rPr>
          <w:spacing w:val="23"/>
        </w:rPr>
        <w:t xml:space="preserve"> </w:t>
      </w:r>
      <w:r>
        <w:t>zgody</w:t>
      </w:r>
      <w:r>
        <w:rPr>
          <w:spacing w:val="-48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ust. 1 lit. a RODO),</w:t>
      </w:r>
      <w:r>
        <w:rPr>
          <w:spacing w:val="-1"/>
        </w:rPr>
        <w:t xml:space="preserve"> </w:t>
      </w:r>
      <w:r>
        <w:t>która może</w:t>
      </w:r>
      <w:r>
        <w:rPr>
          <w:spacing w:val="-1"/>
        </w:rPr>
        <w:t xml:space="preserve"> </w:t>
      </w:r>
      <w:r>
        <w:t>zostać</w:t>
      </w:r>
      <w:r>
        <w:rPr>
          <w:spacing w:val="-1"/>
        </w:rPr>
        <w:t xml:space="preserve"> </w:t>
      </w:r>
      <w:r>
        <w:t>odwołana w dowolnym czasie.</w:t>
      </w:r>
    </w:p>
    <w:p w14:paraId="453ED8AD" w14:textId="77777777" w:rsidR="000C1DFE" w:rsidRDefault="009906E7">
      <w:pPr>
        <w:pStyle w:val="Tekstpodstawowy"/>
        <w:spacing w:before="120"/>
        <w:ind w:left="450" w:right="107"/>
        <w:jc w:val="both"/>
      </w:pPr>
      <w:r>
        <w:t>Jeżeli   w dokumentach   zawarte   są   dane,   o których   mowa   w art. 9 ust. 1 RODO   konieczna   będzie   Państwa   zgoda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przetwarzanie (art. 9 ust. 2 lit. a RODO),</w:t>
      </w:r>
      <w:r>
        <w:rPr>
          <w:spacing w:val="-1"/>
        </w:rPr>
        <w:t xml:space="preserve"> </w:t>
      </w:r>
      <w:r>
        <w:t>która może</w:t>
      </w:r>
      <w:r>
        <w:rPr>
          <w:spacing w:val="-1"/>
        </w:rPr>
        <w:t xml:space="preserve"> </w:t>
      </w:r>
      <w:r>
        <w:t>zostać</w:t>
      </w:r>
      <w:r>
        <w:rPr>
          <w:spacing w:val="-1"/>
        </w:rPr>
        <w:t xml:space="preserve"> </w:t>
      </w:r>
      <w:r>
        <w:t>odwołana w dowolnym czasie.</w:t>
      </w:r>
    </w:p>
    <w:p w14:paraId="170B3BFE" w14:textId="7E90E31B" w:rsidR="000C1DFE" w:rsidRDefault="009906E7">
      <w:pPr>
        <w:pStyle w:val="Tekstpodstawowy"/>
        <w:ind w:left="450" w:right="108"/>
        <w:jc w:val="both"/>
      </w:pPr>
      <w:r>
        <w:t>Podstawą</w:t>
      </w:r>
      <w:r>
        <w:rPr>
          <w:spacing w:val="47"/>
        </w:rPr>
        <w:t xml:space="preserve"> </w:t>
      </w:r>
      <w:r>
        <w:t>przetwarzania</w:t>
      </w:r>
      <w:r>
        <w:rPr>
          <w:spacing w:val="47"/>
        </w:rPr>
        <w:t xml:space="preserve"> </w:t>
      </w:r>
      <w:r>
        <w:t>danych</w:t>
      </w:r>
      <w:r>
        <w:rPr>
          <w:spacing w:val="47"/>
        </w:rPr>
        <w:t xml:space="preserve"> </w:t>
      </w:r>
      <w:r>
        <w:t>są</w:t>
      </w:r>
      <w:r>
        <w:rPr>
          <w:spacing w:val="47"/>
        </w:rPr>
        <w:t xml:space="preserve"> </w:t>
      </w:r>
      <w:r>
        <w:t>również</w:t>
      </w:r>
      <w:r>
        <w:rPr>
          <w:spacing w:val="47"/>
        </w:rPr>
        <w:t xml:space="preserve"> </w:t>
      </w:r>
      <w:r>
        <w:t>przepisy</w:t>
      </w:r>
      <w:r>
        <w:rPr>
          <w:spacing w:val="47"/>
        </w:rPr>
        <w:t xml:space="preserve"> </w:t>
      </w:r>
      <w:r>
        <w:t>prawa</w:t>
      </w:r>
      <w:r>
        <w:rPr>
          <w:spacing w:val="47"/>
        </w:rPr>
        <w:t xml:space="preserve"> </w:t>
      </w:r>
      <w:r>
        <w:t>pracy:</w:t>
      </w:r>
      <w:r>
        <w:rPr>
          <w:spacing w:val="47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22 Kodeksu</w:t>
      </w:r>
      <w:r>
        <w:rPr>
          <w:spacing w:val="47"/>
        </w:rPr>
        <w:t xml:space="preserve"> </w:t>
      </w:r>
      <w:r>
        <w:t>pracy</w:t>
      </w:r>
      <w:r>
        <w:rPr>
          <w:spacing w:val="47"/>
        </w:rPr>
        <w:t xml:space="preserve"> </w:t>
      </w:r>
      <w:r>
        <w:t>oraz</w:t>
      </w:r>
      <w:r>
        <w:rPr>
          <w:spacing w:val="47"/>
        </w:rPr>
        <w:t xml:space="preserve"> </w:t>
      </w:r>
      <w:r>
        <w:t>§1</w:t>
      </w:r>
      <w:r>
        <w:rPr>
          <w:spacing w:val="47"/>
        </w:rPr>
        <w:t xml:space="preserve"> </w:t>
      </w:r>
      <w:r>
        <w:t>rozporządzenia</w:t>
      </w:r>
      <w:r>
        <w:rPr>
          <w:spacing w:val="-48"/>
        </w:rPr>
        <w:t xml:space="preserve"> </w:t>
      </w:r>
      <w:r>
        <w:t>Ministra</w:t>
      </w:r>
      <w:r w:rsidR="008B3E97">
        <w:t xml:space="preserve"> </w:t>
      </w:r>
      <w:r>
        <w:t>Pracy</w:t>
      </w:r>
      <w:r>
        <w:rPr>
          <w:spacing w:val="2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Polityki</w:t>
      </w:r>
      <w:r>
        <w:rPr>
          <w:spacing w:val="21"/>
        </w:rPr>
        <w:t xml:space="preserve"> </w:t>
      </w:r>
      <w:r>
        <w:t>Socjalnej</w:t>
      </w:r>
      <w:r>
        <w:rPr>
          <w:spacing w:val="2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2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maja</w:t>
      </w:r>
      <w:r>
        <w:rPr>
          <w:spacing w:val="22"/>
        </w:rPr>
        <w:t xml:space="preserve"> </w:t>
      </w:r>
      <w:r>
        <w:t>1996</w:t>
      </w:r>
      <w:r>
        <w:rPr>
          <w:spacing w:val="-2"/>
        </w:rPr>
        <w:t xml:space="preserve"> </w:t>
      </w:r>
      <w:r>
        <w:t>r.</w:t>
      </w:r>
      <w:r>
        <w:rPr>
          <w:spacing w:val="2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22"/>
        </w:rPr>
        <w:t xml:space="preserve"> </w:t>
      </w:r>
      <w:r>
        <w:t>zakresu</w:t>
      </w:r>
      <w:r>
        <w:rPr>
          <w:spacing w:val="22"/>
        </w:rPr>
        <w:t xml:space="preserve"> </w:t>
      </w:r>
      <w:r>
        <w:t>prowadzenia</w:t>
      </w:r>
      <w:r>
        <w:rPr>
          <w:spacing w:val="21"/>
        </w:rPr>
        <w:t xml:space="preserve"> </w:t>
      </w:r>
      <w:r>
        <w:t>przez</w:t>
      </w:r>
      <w:r>
        <w:rPr>
          <w:spacing w:val="22"/>
        </w:rPr>
        <w:t xml:space="preserve"> </w:t>
      </w:r>
      <w:r>
        <w:t>pracodawców</w:t>
      </w:r>
      <w:r>
        <w:rPr>
          <w:spacing w:val="22"/>
        </w:rPr>
        <w:t xml:space="preserve"> </w:t>
      </w:r>
      <w:r>
        <w:t>dokumentacji</w:t>
      </w:r>
      <w:r>
        <w:rPr>
          <w:spacing w:val="-48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sprawach związanych</w:t>
      </w:r>
      <w:r>
        <w:rPr>
          <w:spacing w:val="-1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stosunkiem</w:t>
      </w:r>
      <w:r>
        <w:rPr>
          <w:spacing w:val="-1"/>
        </w:rPr>
        <w:t xml:space="preserve"> </w:t>
      </w:r>
      <w:r>
        <w:t>pracy oraz sposobu</w:t>
      </w:r>
      <w:r>
        <w:rPr>
          <w:spacing w:val="-1"/>
        </w:rPr>
        <w:t xml:space="preserve"> </w:t>
      </w:r>
      <w:r>
        <w:t>prowadzenia akt</w:t>
      </w:r>
      <w:r>
        <w:rPr>
          <w:spacing w:val="-2"/>
        </w:rPr>
        <w:t xml:space="preserve"> </w:t>
      </w:r>
      <w:r>
        <w:t>osobowych pracownika.</w:t>
      </w:r>
    </w:p>
    <w:p w14:paraId="25093C44" w14:textId="77777777" w:rsidR="000C1DFE" w:rsidRDefault="000C1DFE">
      <w:pPr>
        <w:pStyle w:val="Tekstpodstawowy"/>
        <w:spacing w:before="3"/>
      </w:pPr>
    </w:p>
    <w:p w14:paraId="6E59D0FF" w14:textId="77777777" w:rsidR="000C1DFE" w:rsidRDefault="009906E7">
      <w:pPr>
        <w:pStyle w:val="Nagwek1"/>
      </w:pPr>
      <w:r>
        <w:t>Odbiorcy</w:t>
      </w:r>
      <w:r>
        <w:rPr>
          <w:spacing w:val="-3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</w:p>
    <w:p w14:paraId="06B3ADBE" w14:textId="77777777" w:rsidR="000C1DFE" w:rsidRDefault="009906E7">
      <w:pPr>
        <w:pStyle w:val="Tekstpodstawowy"/>
        <w:spacing w:before="110"/>
        <w:ind w:left="450" w:right="108"/>
        <w:jc w:val="both"/>
      </w:pPr>
      <w:r>
        <w:t>Odbiorcą</w:t>
      </w:r>
      <w:r>
        <w:rPr>
          <w:spacing w:val="6"/>
        </w:rPr>
        <w:t xml:space="preserve"> </w:t>
      </w:r>
      <w:r>
        <w:t>Państwa</w:t>
      </w:r>
      <w:r>
        <w:rPr>
          <w:spacing w:val="6"/>
        </w:rPr>
        <w:t xml:space="preserve"> </w:t>
      </w:r>
      <w:r>
        <w:t>danych</w:t>
      </w:r>
      <w:r>
        <w:rPr>
          <w:spacing w:val="5"/>
        </w:rPr>
        <w:t xml:space="preserve"> </w:t>
      </w:r>
      <w:r>
        <w:t>osobowych</w:t>
      </w:r>
      <w:r>
        <w:rPr>
          <w:spacing w:val="5"/>
        </w:rPr>
        <w:t xml:space="preserve"> </w:t>
      </w:r>
      <w:r>
        <w:t>mogą</w:t>
      </w:r>
      <w:r>
        <w:rPr>
          <w:spacing w:val="5"/>
        </w:rPr>
        <w:t xml:space="preserve"> </w:t>
      </w:r>
      <w:r>
        <w:t>być</w:t>
      </w:r>
      <w:r>
        <w:rPr>
          <w:spacing w:val="5"/>
        </w:rPr>
        <w:t xml:space="preserve"> </w:t>
      </w:r>
      <w:r>
        <w:t>podmioty</w:t>
      </w:r>
      <w:r>
        <w:rPr>
          <w:spacing w:val="6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tego</w:t>
      </w:r>
      <w:r>
        <w:rPr>
          <w:spacing w:val="5"/>
        </w:rPr>
        <w:t xml:space="preserve"> </w:t>
      </w:r>
      <w:r>
        <w:t>uprawnione</w:t>
      </w:r>
      <w:r>
        <w:rPr>
          <w:spacing w:val="5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podstawie</w:t>
      </w:r>
      <w:r>
        <w:rPr>
          <w:spacing w:val="5"/>
        </w:rPr>
        <w:t xml:space="preserve"> </w:t>
      </w:r>
      <w:r>
        <w:t>przepisów</w:t>
      </w:r>
      <w:r>
        <w:rPr>
          <w:spacing w:val="5"/>
        </w:rPr>
        <w:t xml:space="preserve"> </w:t>
      </w:r>
      <w:r>
        <w:t>prawa</w:t>
      </w:r>
      <w:r>
        <w:rPr>
          <w:spacing w:val="5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podmioty,</w:t>
      </w:r>
      <w:r>
        <w:rPr>
          <w:spacing w:val="-4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których usług korzystamy w trakcie naszej działalności.</w:t>
      </w:r>
    </w:p>
    <w:p w14:paraId="361D031A" w14:textId="77777777" w:rsidR="000C1DFE" w:rsidRDefault="000C1DFE">
      <w:pPr>
        <w:pStyle w:val="Tekstpodstawowy"/>
        <w:spacing w:before="8"/>
        <w:rPr>
          <w:sz w:val="30"/>
        </w:rPr>
      </w:pPr>
    </w:p>
    <w:p w14:paraId="120CD550" w14:textId="77777777" w:rsidR="000C1DFE" w:rsidRDefault="009906E7">
      <w:pPr>
        <w:pStyle w:val="Nagwek1"/>
      </w:pPr>
      <w:r>
        <w:t>Okres</w:t>
      </w:r>
      <w:r>
        <w:rPr>
          <w:spacing w:val="-7"/>
        </w:rPr>
        <w:t xml:space="preserve"> </w:t>
      </w:r>
      <w:r>
        <w:t>przechowywania</w:t>
      </w:r>
      <w:r>
        <w:rPr>
          <w:spacing w:val="-6"/>
        </w:rPr>
        <w:t xml:space="preserve"> </w:t>
      </w:r>
      <w:r>
        <w:t>danych</w:t>
      </w:r>
    </w:p>
    <w:p w14:paraId="116021E0" w14:textId="77777777" w:rsidR="000C1DFE" w:rsidRDefault="009906E7">
      <w:pPr>
        <w:pStyle w:val="Tekstpodstawowy"/>
        <w:spacing w:before="110"/>
        <w:ind w:left="450"/>
        <w:jc w:val="both"/>
      </w:pPr>
      <w:r>
        <w:t>Państwa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zgromadzone</w:t>
      </w:r>
      <w:r>
        <w:rPr>
          <w:spacing w:val="-2"/>
        </w:rPr>
        <w:t xml:space="preserve"> </w:t>
      </w:r>
      <w:r>
        <w:t>w obecnym</w:t>
      </w:r>
      <w:r>
        <w:rPr>
          <w:spacing w:val="-1"/>
        </w:rPr>
        <w:t xml:space="preserve"> </w:t>
      </w:r>
      <w:r>
        <w:t>procesie</w:t>
      </w:r>
      <w:r>
        <w:rPr>
          <w:spacing w:val="-1"/>
        </w:rPr>
        <w:t xml:space="preserve"> </w:t>
      </w:r>
      <w:r>
        <w:t>rekrutacyjnym</w:t>
      </w:r>
      <w:r>
        <w:rPr>
          <w:spacing w:val="-1"/>
        </w:rPr>
        <w:t xml:space="preserve"> </w:t>
      </w:r>
      <w:r>
        <w:t>będą przechowywane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zakończenia</w:t>
      </w:r>
      <w:r>
        <w:rPr>
          <w:spacing w:val="-2"/>
        </w:rPr>
        <w:t xml:space="preserve"> </w:t>
      </w:r>
      <w:r>
        <w:t>procesu rekrutacji.</w:t>
      </w:r>
    </w:p>
    <w:p w14:paraId="3000509D" w14:textId="77777777" w:rsidR="000C1DFE" w:rsidRDefault="000C1DFE">
      <w:pPr>
        <w:pStyle w:val="Tekstpodstawowy"/>
        <w:spacing w:before="8"/>
        <w:rPr>
          <w:sz w:val="30"/>
        </w:rPr>
      </w:pPr>
    </w:p>
    <w:p w14:paraId="17216065" w14:textId="77777777" w:rsidR="000C1DFE" w:rsidRDefault="009906E7">
      <w:pPr>
        <w:pStyle w:val="Nagwek1"/>
      </w:pPr>
      <w:r>
        <w:t>Prawa</w:t>
      </w:r>
      <w:r>
        <w:rPr>
          <w:spacing w:val="-4"/>
        </w:rPr>
        <w:t xml:space="preserve"> </w:t>
      </w:r>
      <w:r>
        <w:t>osób,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dotyczą</w:t>
      </w:r>
    </w:p>
    <w:p w14:paraId="767BAF7F" w14:textId="77777777" w:rsidR="000C1DFE" w:rsidRDefault="009906E7">
      <w:pPr>
        <w:pStyle w:val="Tekstpodstawowy"/>
        <w:spacing w:before="110"/>
        <w:ind w:left="450"/>
        <w:jc w:val="both"/>
      </w:pPr>
      <w:r>
        <w:t>Mają</w:t>
      </w:r>
      <w:r>
        <w:rPr>
          <w:spacing w:val="-3"/>
        </w:rPr>
        <w:t xml:space="preserve"> </w:t>
      </w:r>
      <w:r>
        <w:t>Państwo</w:t>
      </w:r>
      <w:r>
        <w:rPr>
          <w:spacing w:val="-2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do:</w:t>
      </w:r>
    </w:p>
    <w:p w14:paraId="02088CCF" w14:textId="77777777" w:rsidR="000C1DFE" w:rsidRDefault="009906E7">
      <w:pPr>
        <w:pStyle w:val="Akapitzlist"/>
        <w:numPr>
          <w:ilvl w:val="0"/>
          <w:numId w:val="1"/>
        </w:numPr>
        <w:tabs>
          <w:tab w:val="left" w:pos="667"/>
        </w:tabs>
        <w:rPr>
          <w:sz w:val="20"/>
        </w:rPr>
      </w:pPr>
      <w:r>
        <w:rPr>
          <w:sz w:val="20"/>
        </w:rPr>
        <w:t>prawo</w:t>
      </w:r>
      <w:r>
        <w:rPr>
          <w:spacing w:val="-1"/>
          <w:sz w:val="20"/>
        </w:rPr>
        <w:t xml:space="preserve"> </w:t>
      </w:r>
      <w:r>
        <w:rPr>
          <w:sz w:val="20"/>
        </w:rPr>
        <w:t>dostępu</w:t>
      </w:r>
      <w:r>
        <w:rPr>
          <w:spacing w:val="-1"/>
          <w:sz w:val="20"/>
        </w:rPr>
        <w:t xml:space="preserve"> </w:t>
      </w:r>
      <w:r>
        <w:rPr>
          <w:sz w:val="20"/>
        </w:rPr>
        <w:t>do swoich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oraz otrzymania</w:t>
      </w:r>
      <w:r>
        <w:rPr>
          <w:spacing w:val="-1"/>
          <w:sz w:val="20"/>
        </w:rPr>
        <w:t xml:space="preserve"> </w:t>
      </w:r>
      <w:r>
        <w:rPr>
          <w:sz w:val="20"/>
        </w:rPr>
        <w:t>ich</w:t>
      </w:r>
      <w:r>
        <w:rPr>
          <w:spacing w:val="-2"/>
          <w:sz w:val="20"/>
        </w:rPr>
        <w:t xml:space="preserve"> </w:t>
      </w:r>
      <w:r>
        <w:rPr>
          <w:sz w:val="20"/>
        </w:rPr>
        <w:t>kopii;</w:t>
      </w:r>
    </w:p>
    <w:p w14:paraId="1D0E8372" w14:textId="77777777" w:rsidR="000C1DFE" w:rsidRDefault="009906E7">
      <w:pPr>
        <w:pStyle w:val="Akapitzlist"/>
        <w:numPr>
          <w:ilvl w:val="0"/>
          <w:numId w:val="1"/>
        </w:numPr>
        <w:tabs>
          <w:tab w:val="left" w:pos="667"/>
        </w:tabs>
        <w:rPr>
          <w:sz w:val="20"/>
        </w:rPr>
      </w:pP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2"/>
          <w:sz w:val="20"/>
        </w:rPr>
        <w:t xml:space="preserve"> </w:t>
      </w:r>
      <w:r>
        <w:rPr>
          <w:sz w:val="20"/>
        </w:rPr>
        <w:t>(poprawiania)</w:t>
      </w:r>
      <w:r>
        <w:rPr>
          <w:spacing w:val="-3"/>
          <w:sz w:val="20"/>
        </w:rPr>
        <w:t xml:space="preserve"> </w:t>
      </w:r>
      <w:r>
        <w:rPr>
          <w:sz w:val="20"/>
        </w:rPr>
        <w:t>swoich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osobowych;</w:t>
      </w:r>
    </w:p>
    <w:p w14:paraId="50D56044" w14:textId="77777777" w:rsidR="000C1DFE" w:rsidRDefault="009906E7">
      <w:pPr>
        <w:pStyle w:val="Akapitzlist"/>
        <w:numPr>
          <w:ilvl w:val="0"/>
          <w:numId w:val="1"/>
        </w:numPr>
        <w:tabs>
          <w:tab w:val="left" w:pos="667"/>
        </w:tabs>
        <w:rPr>
          <w:sz w:val="20"/>
        </w:rPr>
      </w:pPr>
      <w:r>
        <w:rPr>
          <w:sz w:val="20"/>
        </w:rPr>
        <w:t>prawo</w:t>
      </w:r>
      <w:r>
        <w:rPr>
          <w:spacing w:val="-1"/>
          <w:sz w:val="20"/>
        </w:rPr>
        <w:t xml:space="preserve"> </w:t>
      </w:r>
      <w:r>
        <w:rPr>
          <w:sz w:val="20"/>
        </w:rPr>
        <w:t>do ograniczenia 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danych osobowych;</w:t>
      </w:r>
    </w:p>
    <w:p w14:paraId="24DAF5DC" w14:textId="77777777" w:rsidR="000C1DFE" w:rsidRDefault="009906E7">
      <w:pPr>
        <w:pStyle w:val="Akapitzlist"/>
        <w:numPr>
          <w:ilvl w:val="0"/>
          <w:numId w:val="1"/>
        </w:numPr>
        <w:tabs>
          <w:tab w:val="left" w:pos="667"/>
        </w:tabs>
        <w:rPr>
          <w:sz w:val="20"/>
        </w:rPr>
      </w:pPr>
      <w:r>
        <w:rPr>
          <w:sz w:val="20"/>
        </w:rPr>
        <w:t>prawo do usunięcia danych osobowych;</w:t>
      </w:r>
    </w:p>
    <w:p w14:paraId="7F16B4A3" w14:textId="77777777" w:rsidR="000C1DFE" w:rsidRDefault="009906E7">
      <w:pPr>
        <w:pStyle w:val="Akapitzlist"/>
        <w:numPr>
          <w:ilvl w:val="0"/>
          <w:numId w:val="1"/>
        </w:numPr>
        <w:tabs>
          <w:tab w:val="left" w:pos="667"/>
          <w:tab w:val="left" w:pos="1420"/>
          <w:tab w:val="left" w:pos="1875"/>
          <w:tab w:val="left" w:pos="2984"/>
          <w:tab w:val="left" w:pos="3727"/>
          <w:tab w:val="left" w:pos="4182"/>
          <w:tab w:val="left" w:pos="4958"/>
          <w:tab w:val="left" w:pos="5790"/>
          <w:tab w:val="left" w:pos="6300"/>
          <w:tab w:val="left" w:pos="6976"/>
          <w:tab w:val="left" w:pos="7819"/>
          <w:tab w:val="left" w:pos="8773"/>
          <w:tab w:val="left" w:pos="9650"/>
        </w:tabs>
        <w:ind w:left="450" w:right="108" w:firstLine="0"/>
        <w:rPr>
          <w:sz w:val="20"/>
        </w:rPr>
      </w:pPr>
      <w:r>
        <w:rPr>
          <w:sz w:val="20"/>
        </w:rPr>
        <w:t>prawo</w:t>
      </w:r>
      <w:r>
        <w:rPr>
          <w:sz w:val="20"/>
        </w:rPr>
        <w:tab/>
        <w:t>do</w:t>
      </w:r>
      <w:r>
        <w:rPr>
          <w:sz w:val="20"/>
        </w:rPr>
        <w:tab/>
        <w:t>wniesienia</w:t>
      </w:r>
      <w:r>
        <w:rPr>
          <w:sz w:val="20"/>
        </w:rPr>
        <w:tab/>
        <w:t>skargi</w:t>
      </w:r>
      <w:r>
        <w:rPr>
          <w:sz w:val="20"/>
        </w:rPr>
        <w:tab/>
        <w:t>do</w:t>
      </w:r>
      <w:r>
        <w:rPr>
          <w:sz w:val="20"/>
        </w:rPr>
        <w:tab/>
        <w:t>Prezes</w:t>
      </w:r>
      <w:r>
        <w:rPr>
          <w:sz w:val="20"/>
        </w:rPr>
        <w:tab/>
        <w:t>UODO</w:t>
      </w:r>
      <w:r>
        <w:rPr>
          <w:sz w:val="20"/>
        </w:rPr>
        <w:tab/>
        <w:t>(na</w:t>
      </w:r>
      <w:r>
        <w:rPr>
          <w:sz w:val="20"/>
        </w:rPr>
        <w:tab/>
        <w:t>adres</w:t>
      </w:r>
      <w:r>
        <w:rPr>
          <w:sz w:val="20"/>
        </w:rPr>
        <w:tab/>
        <w:t>Urzędu</w:t>
      </w:r>
      <w:r>
        <w:rPr>
          <w:sz w:val="20"/>
        </w:rPr>
        <w:tab/>
        <w:t>Ochrony</w:t>
      </w:r>
      <w:r>
        <w:rPr>
          <w:sz w:val="20"/>
        </w:rPr>
        <w:tab/>
        <w:t>Danych</w:t>
      </w:r>
      <w:r>
        <w:rPr>
          <w:sz w:val="20"/>
        </w:rPr>
        <w:tab/>
        <w:t>Osobowych,</w:t>
      </w:r>
      <w:r>
        <w:rPr>
          <w:spacing w:val="-47"/>
          <w:sz w:val="20"/>
        </w:rPr>
        <w:t xml:space="preserve"> </w:t>
      </w:r>
      <w:r>
        <w:rPr>
          <w:sz w:val="20"/>
        </w:rPr>
        <w:t>ul.</w:t>
      </w:r>
      <w:r>
        <w:rPr>
          <w:spacing w:val="-1"/>
          <w:sz w:val="20"/>
        </w:rPr>
        <w:t xml:space="preserve"> </w:t>
      </w:r>
      <w:r>
        <w:rPr>
          <w:sz w:val="20"/>
        </w:rPr>
        <w:t>Stawki 2, 00 – 193 Warszawa)</w:t>
      </w:r>
    </w:p>
    <w:p w14:paraId="251CC881" w14:textId="77777777" w:rsidR="000C1DFE" w:rsidRDefault="009906E7">
      <w:pPr>
        <w:pStyle w:val="Akapitzlist"/>
        <w:numPr>
          <w:ilvl w:val="0"/>
          <w:numId w:val="1"/>
        </w:numPr>
        <w:tabs>
          <w:tab w:val="left" w:pos="667"/>
        </w:tabs>
        <w:rPr>
          <w:sz w:val="20"/>
        </w:rPr>
      </w:pPr>
      <w:r>
        <w:rPr>
          <w:sz w:val="20"/>
        </w:rPr>
        <w:t>prawo</w:t>
      </w:r>
      <w:r>
        <w:rPr>
          <w:spacing w:val="-1"/>
          <w:sz w:val="20"/>
        </w:rPr>
        <w:t xml:space="preserve"> </w:t>
      </w:r>
      <w:r>
        <w:rPr>
          <w:sz w:val="20"/>
        </w:rPr>
        <w:t>do cofnięcia</w:t>
      </w:r>
      <w:r>
        <w:rPr>
          <w:spacing w:val="-1"/>
          <w:sz w:val="20"/>
        </w:rPr>
        <w:t xml:space="preserve"> </w:t>
      </w:r>
      <w:r>
        <w:rPr>
          <w:sz w:val="20"/>
        </w:rPr>
        <w:t>zgody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przetwarzanie danych osobowych.</w:t>
      </w:r>
    </w:p>
    <w:p w14:paraId="5C44B6EE" w14:textId="77777777" w:rsidR="000C1DFE" w:rsidRDefault="000C1DFE">
      <w:pPr>
        <w:pStyle w:val="Tekstpodstawowy"/>
        <w:spacing w:before="8"/>
        <w:rPr>
          <w:sz w:val="30"/>
        </w:rPr>
      </w:pPr>
    </w:p>
    <w:p w14:paraId="532ABFE5" w14:textId="77777777" w:rsidR="000C1DFE" w:rsidRDefault="009906E7">
      <w:pPr>
        <w:pStyle w:val="Nagwek1"/>
        <w:jc w:val="left"/>
      </w:pPr>
      <w:r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wymogu</w:t>
      </w:r>
      <w:r>
        <w:rPr>
          <w:spacing w:val="-5"/>
        </w:rPr>
        <w:t xml:space="preserve"> </w:t>
      </w:r>
      <w:r>
        <w:t>podania</w:t>
      </w:r>
      <w:r>
        <w:rPr>
          <w:spacing w:val="-5"/>
        </w:rPr>
        <w:t xml:space="preserve"> </w:t>
      </w:r>
      <w:r>
        <w:t>danych</w:t>
      </w:r>
    </w:p>
    <w:p w14:paraId="2A10A290" w14:textId="77777777" w:rsidR="000C1DFE" w:rsidRDefault="009906E7">
      <w:pPr>
        <w:pStyle w:val="Tekstpodstawowy"/>
        <w:spacing w:before="110"/>
        <w:ind w:left="450"/>
      </w:pPr>
      <w:r>
        <w:t>Podanie</w:t>
      </w:r>
      <w:r>
        <w:rPr>
          <w:spacing w:val="10"/>
        </w:rPr>
        <w:t xml:space="preserve"> </w:t>
      </w:r>
      <w:r>
        <w:t>przez</w:t>
      </w:r>
      <w:r>
        <w:rPr>
          <w:spacing w:val="9"/>
        </w:rPr>
        <w:t xml:space="preserve"> </w:t>
      </w:r>
      <w:r>
        <w:t>Państwa</w:t>
      </w:r>
      <w:r>
        <w:rPr>
          <w:spacing w:val="10"/>
        </w:rPr>
        <w:t xml:space="preserve"> </w:t>
      </w:r>
      <w:r>
        <w:t>danych</w:t>
      </w:r>
      <w:r>
        <w:rPr>
          <w:spacing w:val="9"/>
        </w:rPr>
        <w:t xml:space="preserve"> </w:t>
      </w:r>
      <w:r>
        <w:t>osobowych</w:t>
      </w:r>
      <w:r>
        <w:rPr>
          <w:spacing w:val="1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9"/>
        </w:rPr>
        <w:t xml:space="preserve"> </w:t>
      </w:r>
      <w:r>
        <w:t>wynikającym</w:t>
      </w:r>
      <w:r>
        <w:rPr>
          <w:spacing w:val="1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22</w:t>
      </w:r>
      <w:r>
        <w:rPr>
          <w:spacing w:val="9"/>
        </w:rPr>
        <w:t xml:space="preserve"> </w:t>
      </w:r>
      <w:r>
        <w:t>Kodeksu</w:t>
      </w:r>
      <w:r>
        <w:rPr>
          <w:spacing w:val="10"/>
        </w:rPr>
        <w:t xml:space="preserve"> </w:t>
      </w:r>
      <w:r>
        <w:t>pracy</w:t>
      </w:r>
      <w:r>
        <w:rPr>
          <w:spacing w:val="9"/>
        </w:rPr>
        <w:t xml:space="preserve"> </w:t>
      </w:r>
      <w:r>
        <w:t>jest</w:t>
      </w:r>
      <w:r>
        <w:rPr>
          <w:spacing w:val="10"/>
        </w:rPr>
        <w:t xml:space="preserve"> </w:t>
      </w:r>
      <w:r>
        <w:t>niezbędne,</w:t>
      </w:r>
      <w:r>
        <w:rPr>
          <w:spacing w:val="10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uczestniczyć</w:t>
      </w:r>
    </w:p>
    <w:p w14:paraId="5B393724" w14:textId="77777777" w:rsidR="000C1DFE" w:rsidRDefault="009906E7">
      <w:pPr>
        <w:pStyle w:val="Tekstpodstawowy"/>
        <w:ind w:left="450"/>
      </w:pPr>
      <w:r>
        <w:t>w</w:t>
      </w:r>
      <w:r>
        <w:rPr>
          <w:spacing w:val="-2"/>
        </w:rPr>
        <w:t xml:space="preserve"> </w:t>
      </w:r>
      <w:r>
        <w:t>postępowaniu</w:t>
      </w:r>
      <w:r>
        <w:rPr>
          <w:spacing w:val="-1"/>
        </w:rPr>
        <w:t xml:space="preserve"> </w:t>
      </w:r>
      <w:r>
        <w:t>rekrutacyjnym.</w:t>
      </w:r>
      <w:r>
        <w:rPr>
          <w:spacing w:val="-1"/>
        </w:rPr>
        <w:t xml:space="preserve"> </w:t>
      </w:r>
      <w:r>
        <w:t>Podanie</w:t>
      </w:r>
      <w:r>
        <w:rPr>
          <w:spacing w:val="-2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Państwa</w:t>
      </w:r>
      <w:r>
        <w:rPr>
          <w:spacing w:val="-1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danych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dobrowolne.</w:t>
      </w:r>
    </w:p>
    <w:p w14:paraId="3D054F33" w14:textId="77777777" w:rsidR="000C1DFE" w:rsidRDefault="000C1DFE">
      <w:pPr>
        <w:pStyle w:val="Tekstpodstawowy"/>
        <w:spacing w:before="8"/>
        <w:rPr>
          <w:sz w:val="30"/>
        </w:rPr>
      </w:pPr>
    </w:p>
    <w:p w14:paraId="0FBC1951" w14:textId="77777777" w:rsidR="000C1DFE" w:rsidRDefault="009906E7">
      <w:pPr>
        <w:pStyle w:val="Nagwek1"/>
      </w:pPr>
      <w:r>
        <w:t>Informacja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przekazywaniu</w:t>
      </w:r>
      <w:r>
        <w:rPr>
          <w:spacing w:val="-6"/>
        </w:rPr>
        <w:t xml:space="preserve"> </w:t>
      </w:r>
      <w:r>
        <w:t>danych</w:t>
      </w:r>
    </w:p>
    <w:p w14:paraId="3E23FE56" w14:textId="77777777" w:rsidR="000C1DFE" w:rsidRDefault="009906E7">
      <w:pPr>
        <w:pStyle w:val="Tekstpodstawowy"/>
        <w:spacing w:before="110"/>
        <w:ind w:left="450"/>
        <w:jc w:val="both"/>
      </w:pPr>
      <w:r>
        <w:t>Nie</w:t>
      </w:r>
      <w:r>
        <w:rPr>
          <w:spacing w:val="-2"/>
        </w:rPr>
        <w:t xml:space="preserve"> </w:t>
      </w:r>
      <w:r>
        <w:t>będziemy</w:t>
      </w:r>
      <w:r>
        <w:rPr>
          <w:spacing w:val="-1"/>
        </w:rPr>
        <w:t xml:space="preserve"> </w:t>
      </w:r>
      <w:r>
        <w:t>przekazywali</w:t>
      </w:r>
      <w:r>
        <w:rPr>
          <w:spacing w:val="-1"/>
        </w:rPr>
        <w:t xml:space="preserve"> </w:t>
      </w:r>
      <w:r>
        <w:t>Państwa</w:t>
      </w:r>
      <w:r>
        <w:rPr>
          <w:spacing w:val="-1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państw</w:t>
      </w:r>
      <w:r>
        <w:rPr>
          <w:spacing w:val="-2"/>
        </w:rPr>
        <w:t xml:space="preserve"> </w:t>
      </w:r>
      <w:r>
        <w:t>trzecich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organizacji</w:t>
      </w:r>
      <w:r>
        <w:rPr>
          <w:spacing w:val="-1"/>
        </w:rPr>
        <w:t xml:space="preserve"> </w:t>
      </w:r>
      <w:r>
        <w:t>międzynarodowych.</w:t>
      </w:r>
    </w:p>
    <w:p w14:paraId="05E0EEC8" w14:textId="77777777" w:rsidR="000C1DFE" w:rsidRDefault="000C1DFE">
      <w:pPr>
        <w:pStyle w:val="Tekstpodstawowy"/>
        <w:spacing w:before="8"/>
        <w:rPr>
          <w:sz w:val="30"/>
        </w:rPr>
      </w:pPr>
    </w:p>
    <w:p w14:paraId="2135115A" w14:textId="77777777" w:rsidR="000C1DFE" w:rsidRDefault="009906E7">
      <w:pPr>
        <w:pStyle w:val="Nagwek1"/>
      </w:pPr>
      <w:r>
        <w:t>Informacja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zautomatyzowanym</w:t>
      </w:r>
      <w:r>
        <w:rPr>
          <w:spacing w:val="-6"/>
        </w:rPr>
        <w:t xml:space="preserve"> </w:t>
      </w:r>
      <w:r>
        <w:t>podejmowaniu</w:t>
      </w:r>
      <w:r>
        <w:rPr>
          <w:spacing w:val="-5"/>
        </w:rPr>
        <w:t xml:space="preserve"> </w:t>
      </w:r>
      <w:r>
        <w:t>decyzji</w:t>
      </w:r>
    </w:p>
    <w:p w14:paraId="0BE760FF" w14:textId="77777777" w:rsidR="000C1DFE" w:rsidRDefault="009906E7">
      <w:pPr>
        <w:pStyle w:val="Tekstpodstawowy"/>
        <w:spacing w:before="110"/>
        <w:ind w:left="450"/>
        <w:jc w:val="both"/>
      </w:pPr>
      <w:r>
        <w:t>Państwa</w:t>
      </w:r>
      <w:r>
        <w:rPr>
          <w:spacing w:val="-1"/>
        </w:rPr>
        <w:t xml:space="preserve"> </w:t>
      </w:r>
      <w:r>
        <w:t>dane</w:t>
      </w:r>
      <w:r>
        <w:rPr>
          <w:spacing w:val="-1"/>
        </w:rPr>
        <w:t xml:space="preserve"> </w:t>
      </w:r>
      <w:r>
        <w:t>osobowe</w:t>
      </w:r>
      <w:r>
        <w:rPr>
          <w:spacing w:val="-1"/>
        </w:rPr>
        <w:t xml:space="preserve"> </w:t>
      </w:r>
      <w:r>
        <w:t>nie będą</w:t>
      </w:r>
      <w:r>
        <w:rPr>
          <w:spacing w:val="-1"/>
        </w:rPr>
        <w:t xml:space="preserve"> </w:t>
      </w:r>
      <w:r>
        <w:t>podlegały</w:t>
      </w:r>
      <w:r>
        <w:rPr>
          <w:spacing w:val="-1"/>
        </w:rPr>
        <w:t xml:space="preserve"> </w:t>
      </w:r>
      <w:r>
        <w:t>zautomatyzowanemu</w:t>
      </w:r>
      <w:r>
        <w:rPr>
          <w:spacing w:val="-2"/>
        </w:rPr>
        <w:t xml:space="preserve"> </w:t>
      </w:r>
      <w:r>
        <w:t>podejmowaniu decyzji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będą profilowane.</w:t>
      </w:r>
    </w:p>
    <w:p w14:paraId="4680CC0F" w14:textId="77777777" w:rsidR="000C1DFE" w:rsidRDefault="000C1DFE">
      <w:pPr>
        <w:pStyle w:val="Tekstpodstawowy"/>
        <w:rPr>
          <w:sz w:val="22"/>
        </w:rPr>
      </w:pPr>
    </w:p>
    <w:p w14:paraId="562148D8" w14:textId="77777777" w:rsidR="000C1DFE" w:rsidRDefault="000C1DFE">
      <w:pPr>
        <w:pStyle w:val="Tekstpodstawowy"/>
        <w:rPr>
          <w:sz w:val="22"/>
        </w:rPr>
      </w:pPr>
    </w:p>
    <w:p w14:paraId="55F467CD" w14:textId="77777777" w:rsidR="000C1DFE" w:rsidRDefault="000C1DFE">
      <w:pPr>
        <w:pStyle w:val="Tekstpodstawowy"/>
        <w:rPr>
          <w:sz w:val="22"/>
        </w:rPr>
      </w:pPr>
    </w:p>
    <w:p w14:paraId="1C3EFB71" w14:textId="77777777" w:rsidR="000C1DFE" w:rsidRDefault="000C1DFE">
      <w:pPr>
        <w:pStyle w:val="Tekstpodstawowy"/>
        <w:rPr>
          <w:sz w:val="22"/>
        </w:rPr>
      </w:pPr>
    </w:p>
    <w:p w14:paraId="3740DAF8" w14:textId="77777777" w:rsidR="000C1DFE" w:rsidRDefault="000C1DFE">
      <w:pPr>
        <w:pStyle w:val="Tekstpodstawowy"/>
        <w:rPr>
          <w:sz w:val="22"/>
        </w:rPr>
      </w:pPr>
    </w:p>
    <w:p w14:paraId="4E1D296B" w14:textId="77777777" w:rsidR="000C1DFE" w:rsidRDefault="000C1DFE">
      <w:pPr>
        <w:pStyle w:val="Tekstpodstawowy"/>
        <w:rPr>
          <w:sz w:val="22"/>
        </w:rPr>
      </w:pPr>
    </w:p>
    <w:sectPr w:rsidR="000C1DFE">
      <w:type w:val="continuous"/>
      <w:pgSz w:w="11910" w:h="16840"/>
      <w:pgMar w:top="880" w:right="740" w:bottom="0" w:left="4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75A44" w14:textId="77777777" w:rsidR="00B425B8" w:rsidRDefault="00B425B8" w:rsidP="009906E7">
      <w:r>
        <w:separator/>
      </w:r>
    </w:p>
  </w:endnote>
  <w:endnote w:type="continuationSeparator" w:id="0">
    <w:p w14:paraId="72152D24" w14:textId="77777777" w:rsidR="00B425B8" w:rsidRDefault="00B425B8" w:rsidP="0099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D647" w14:textId="77777777" w:rsidR="00B425B8" w:rsidRDefault="00B425B8" w:rsidP="009906E7">
      <w:r>
        <w:separator/>
      </w:r>
    </w:p>
  </w:footnote>
  <w:footnote w:type="continuationSeparator" w:id="0">
    <w:p w14:paraId="3275F03F" w14:textId="77777777" w:rsidR="00B425B8" w:rsidRDefault="00B425B8" w:rsidP="00990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6965"/>
    <w:multiLevelType w:val="hybridMultilevel"/>
    <w:tmpl w:val="3AB45CC0"/>
    <w:lvl w:ilvl="0" w:tplc="A4862B86">
      <w:start w:val="1"/>
      <w:numFmt w:val="decimal"/>
      <w:lvlText w:val="%1)"/>
      <w:lvlJc w:val="left"/>
      <w:pPr>
        <w:ind w:left="666" w:hanging="2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F7BA3804">
      <w:numFmt w:val="bullet"/>
      <w:lvlText w:val="•"/>
      <w:lvlJc w:val="left"/>
      <w:pPr>
        <w:ind w:left="1670" w:hanging="217"/>
      </w:pPr>
      <w:rPr>
        <w:rFonts w:hint="default"/>
        <w:lang w:val="pl-PL" w:eastAsia="en-US" w:bidi="ar-SA"/>
      </w:rPr>
    </w:lvl>
    <w:lvl w:ilvl="2" w:tplc="4ECAF8F2">
      <w:numFmt w:val="bullet"/>
      <w:lvlText w:val="•"/>
      <w:lvlJc w:val="left"/>
      <w:pPr>
        <w:ind w:left="2681" w:hanging="217"/>
      </w:pPr>
      <w:rPr>
        <w:rFonts w:hint="default"/>
        <w:lang w:val="pl-PL" w:eastAsia="en-US" w:bidi="ar-SA"/>
      </w:rPr>
    </w:lvl>
    <w:lvl w:ilvl="3" w:tplc="0722F45E">
      <w:numFmt w:val="bullet"/>
      <w:lvlText w:val="•"/>
      <w:lvlJc w:val="left"/>
      <w:pPr>
        <w:ind w:left="3691" w:hanging="217"/>
      </w:pPr>
      <w:rPr>
        <w:rFonts w:hint="default"/>
        <w:lang w:val="pl-PL" w:eastAsia="en-US" w:bidi="ar-SA"/>
      </w:rPr>
    </w:lvl>
    <w:lvl w:ilvl="4" w:tplc="458C7312">
      <w:numFmt w:val="bullet"/>
      <w:lvlText w:val="•"/>
      <w:lvlJc w:val="left"/>
      <w:pPr>
        <w:ind w:left="4702" w:hanging="217"/>
      </w:pPr>
      <w:rPr>
        <w:rFonts w:hint="default"/>
        <w:lang w:val="pl-PL" w:eastAsia="en-US" w:bidi="ar-SA"/>
      </w:rPr>
    </w:lvl>
    <w:lvl w:ilvl="5" w:tplc="E6A01F9A">
      <w:numFmt w:val="bullet"/>
      <w:lvlText w:val="•"/>
      <w:lvlJc w:val="left"/>
      <w:pPr>
        <w:ind w:left="5713" w:hanging="217"/>
      </w:pPr>
      <w:rPr>
        <w:rFonts w:hint="default"/>
        <w:lang w:val="pl-PL" w:eastAsia="en-US" w:bidi="ar-SA"/>
      </w:rPr>
    </w:lvl>
    <w:lvl w:ilvl="6" w:tplc="D92ABD8C">
      <w:numFmt w:val="bullet"/>
      <w:lvlText w:val="•"/>
      <w:lvlJc w:val="left"/>
      <w:pPr>
        <w:ind w:left="6723" w:hanging="217"/>
      </w:pPr>
      <w:rPr>
        <w:rFonts w:hint="default"/>
        <w:lang w:val="pl-PL" w:eastAsia="en-US" w:bidi="ar-SA"/>
      </w:rPr>
    </w:lvl>
    <w:lvl w:ilvl="7" w:tplc="5A028DE8">
      <w:numFmt w:val="bullet"/>
      <w:lvlText w:val="•"/>
      <w:lvlJc w:val="left"/>
      <w:pPr>
        <w:ind w:left="7734" w:hanging="217"/>
      </w:pPr>
      <w:rPr>
        <w:rFonts w:hint="default"/>
        <w:lang w:val="pl-PL" w:eastAsia="en-US" w:bidi="ar-SA"/>
      </w:rPr>
    </w:lvl>
    <w:lvl w:ilvl="8" w:tplc="839A3818">
      <w:numFmt w:val="bullet"/>
      <w:lvlText w:val="•"/>
      <w:lvlJc w:val="left"/>
      <w:pPr>
        <w:ind w:left="8744" w:hanging="217"/>
      </w:pPr>
      <w:rPr>
        <w:rFonts w:hint="default"/>
        <w:lang w:val="pl-PL" w:eastAsia="en-US" w:bidi="ar-SA"/>
      </w:rPr>
    </w:lvl>
  </w:abstractNum>
  <w:num w:numId="1" w16cid:durableId="106830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FE"/>
    <w:rsid w:val="000C1DFE"/>
    <w:rsid w:val="004611BD"/>
    <w:rsid w:val="007873ED"/>
    <w:rsid w:val="008B3E97"/>
    <w:rsid w:val="009906E7"/>
    <w:rsid w:val="00A675F1"/>
    <w:rsid w:val="00B425B8"/>
    <w:rsid w:val="00EB6745"/>
    <w:rsid w:val="00F1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6AF68"/>
  <w15:docId w15:val="{6F0432BE-637A-404B-B6F8-1866473D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50"/>
      <w:jc w:val="both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20"/>
      <w:ind w:left="666" w:hanging="217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4611B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1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ych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zychlin.pl%20,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 Bartochowski</dc:creator>
  <cp:lastModifiedBy>Waldemar Bartochowski</cp:lastModifiedBy>
  <cp:revision>8</cp:revision>
  <dcterms:created xsi:type="dcterms:W3CDTF">2022-07-01T10:47:00Z</dcterms:created>
  <dcterms:modified xsi:type="dcterms:W3CDTF">2023-06-15T10:28:00Z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PDFium</vt:lpwstr>
  </property>
  <property fmtid="{D5CDD505-2E9C-101B-9397-08002B2CF9AE}" pid="4" name="LastSaved">
    <vt:filetime>2020-05-07T00:00:00Z</vt:filetime>
  </property>
  <property fmtid="{D5CDD505-2E9C-101B-9397-08002B2CF9AE}" pid="5" name="MSIP_Label_ea8111db-c44f-4468-bd18-89485f561d7d_Enabled">
    <vt:lpwstr>True</vt:lpwstr>
  </property>
  <property fmtid="{D5CDD505-2E9C-101B-9397-08002B2CF9AE}" pid="6" name="MSIP_Label_ea8111db-c44f-4468-bd18-89485f561d7d_SiteId">
    <vt:lpwstr>e15be7a9-91c4-4085-934e-f3f3814c711e</vt:lpwstr>
  </property>
  <property fmtid="{D5CDD505-2E9C-101B-9397-08002B2CF9AE}" pid="7" name="MSIP_Label_ea8111db-c44f-4468-bd18-89485f561d7d_Owner">
    <vt:lpwstr>Waldemar.Bartochowski@gminazychlin.pl</vt:lpwstr>
  </property>
  <property fmtid="{D5CDD505-2E9C-101B-9397-08002B2CF9AE}" pid="8" name="MSIP_Label_ea8111db-c44f-4468-bd18-89485f561d7d_SetDate">
    <vt:lpwstr>2022-07-01T10:47:14.9349970Z</vt:lpwstr>
  </property>
  <property fmtid="{D5CDD505-2E9C-101B-9397-08002B2CF9AE}" pid="9" name="MSIP_Label_ea8111db-c44f-4468-bd18-89485f561d7d_Name">
    <vt:lpwstr>General</vt:lpwstr>
  </property>
  <property fmtid="{D5CDD505-2E9C-101B-9397-08002B2CF9AE}" pid="10" name="MSIP_Label_ea8111db-c44f-4468-bd18-89485f561d7d_Application">
    <vt:lpwstr>Microsoft Azure Information Protection</vt:lpwstr>
  </property>
  <property fmtid="{D5CDD505-2E9C-101B-9397-08002B2CF9AE}" pid="11" name="MSIP_Label_ea8111db-c44f-4468-bd18-89485f561d7d_ActionId">
    <vt:lpwstr>15bcf982-7920-42e8-bb01-21783652332c</vt:lpwstr>
  </property>
  <property fmtid="{D5CDD505-2E9C-101B-9397-08002B2CF9AE}" pid="12" name="MSIP_Label_ea8111db-c44f-4468-bd18-89485f561d7d_Extended_MSFT_Method">
    <vt:lpwstr>Automatic</vt:lpwstr>
  </property>
  <property fmtid="{D5CDD505-2E9C-101B-9397-08002B2CF9AE}" pid="13" name="Sensitivity">
    <vt:lpwstr>General</vt:lpwstr>
  </property>
</Properties>
</file>